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FA694" w14:textId="77777777" w:rsidR="005E11ED" w:rsidRPr="0031430C" w:rsidRDefault="005E11ED" w:rsidP="005E11ED">
      <w:pPr>
        <w:widowControl w:val="0"/>
        <w:autoSpaceDE w:val="0"/>
        <w:autoSpaceDN w:val="0"/>
        <w:adjustRightInd w:val="0"/>
        <w:spacing w:line="276" w:lineRule="auto"/>
        <w:ind w:right="-391"/>
        <w:jc w:val="both"/>
        <w:rPr>
          <w:rFonts w:ascii="Arial" w:eastAsia="Arial" w:hAnsi="Arial" w:cs="Arial"/>
          <w:b/>
          <w:color w:val="FFFFFF"/>
          <w:sz w:val="22"/>
          <w:szCs w:val="22"/>
        </w:rPr>
      </w:pPr>
    </w:p>
    <w:p w14:paraId="7B365560" w14:textId="6E1F42CD" w:rsidR="005E11ED" w:rsidRPr="0031430C" w:rsidRDefault="005E11ED" w:rsidP="005E11ED">
      <w:pPr>
        <w:widowControl w:val="0"/>
        <w:autoSpaceDE w:val="0"/>
        <w:autoSpaceDN w:val="0"/>
        <w:adjustRightInd w:val="0"/>
        <w:spacing w:line="276" w:lineRule="auto"/>
        <w:ind w:left="360" w:right="-391" w:hanging="360"/>
        <w:jc w:val="center"/>
        <w:rPr>
          <w:rFonts w:ascii="Arial" w:hAnsi="Arial" w:cs="Arial"/>
          <w:sz w:val="22"/>
          <w:szCs w:val="22"/>
        </w:rPr>
      </w:pPr>
      <w:r w:rsidRPr="0031430C">
        <w:rPr>
          <w:rFonts w:ascii="Arial" w:hAnsi="Arial" w:cs="Arial"/>
          <w:b/>
          <w:sz w:val="22"/>
          <w:szCs w:val="22"/>
        </w:rPr>
        <w:t xml:space="preserve">UMOWA Nr </w:t>
      </w:r>
    </w:p>
    <w:p w14:paraId="6E764D5E" w14:textId="77777777" w:rsidR="005E11ED" w:rsidRPr="0031430C" w:rsidRDefault="005E11ED" w:rsidP="005E11ED">
      <w:pPr>
        <w:pStyle w:val="Zwykytekst"/>
        <w:spacing w:line="276" w:lineRule="auto"/>
        <w:jc w:val="center"/>
        <w:rPr>
          <w:rFonts w:ascii="Arial" w:hAnsi="Arial" w:cs="Arial"/>
          <w:sz w:val="22"/>
          <w:szCs w:val="22"/>
        </w:rPr>
      </w:pPr>
    </w:p>
    <w:p w14:paraId="4B82F4FA" w14:textId="77777777" w:rsidR="005E11ED" w:rsidRPr="0031430C" w:rsidRDefault="005E11ED" w:rsidP="005E11ED">
      <w:pPr>
        <w:pStyle w:val="Zwykytekst"/>
        <w:spacing w:line="276" w:lineRule="auto"/>
        <w:jc w:val="center"/>
        <w:rPr>
          <w:rFonts w:ascii="Arial" w:hAnsi="Arial" w:cs="Arial"/>
          <w:sz w:val="22"/>
          <w:szCs w:val="22"/>
        </w:rPr>
      </w:pPr>
      <w:r>
        <w:rPr>
          <w:rFonts w:ascii="Arial" w:hAnsi="Arial" w:cs="Arial"/>
          <w:sz w:val="22"/>
          <w:szCs w:val="22"/>
        </w:rPr>
        <w:t xml:space="preserve">zawarta </w:t>
      </w:r>
      <w:r w:rsidRPr="0031430C">
        <w:rPr>
          <w:rFonts w:ascii="Arial" w:hAnsi="Arial" w:cs="Arial"/>
          <w:sz w:val="22"/>
          <w:szCs w:val="22"/>
        </w:rPr>
        <w:t>pomiędzy:</w:t>
      </w:r>
      <w:r w:rsidRPr="0031430C">
        <w:rPr>
          <w:rFonts w:ascii="Arial" w:hAnsi="Arial" w:cs="Arial"/>
          <w:sz w:val="22"/>
          <w:szCs w:val="22"/>
        </w:rPr>
        <w:cr/>
      </w:r>
    </w:p>
    <w:p w14:paraId="79FCEEF6" w14:textId="77777777" w:rsidR="005E11ED" w:rsidRPr="0031430C" w:rsidRDefault="005E11ED" w:rsidP="005E11ED">
      <w:pPr>
        <w:pStyle w:val="Zwykytekst"/>
        <w:spacing w:line="276" w:lineRule="auto"/>
        <w:jc w:val="both"/>
        <w:rPr>
          <w:rFonts w:ascii="Arial" w:hAnsi="Arial" w:cs="Arial"/>
          <w:b/>
          <w:sz w:val="22"/>
          <w:szCs w:val="22"/>
        </w:rPr>
      </w:pPr>
    </w:p>
    <w:p w14:paraId="776852E4" w14:textId="77777777" w:rsidR="005E11ED" w:rsidRPr="0031430C" w:rsidRDefault="005E11ED" w:rsidP="005E11ED">
      <w:pPr>
        <w:pStyle w:val="Style3"/>
        <w:widowControl/>
        <w:spacing w:before="216" w:line="276" w:lineRule="auto"/>
        <w:jc w:val="both"/>
        <w:rPr>
          <w:rStyle w:val="FontStyle14"/>
        </w:rPr>
      </w:pPr>
      <w:r w:rsidRPr="0031430C">
        <w:rPr>
          <w:rStyle w:val="FontStyle13"/>
        </w:rPr>
        <w:t xml:space="preserve">ORLEN Spółka Akcyjna </w:t>
      </w:r>
      <w:r w:rsidRPr="0031430C">
        <w:rPr>
          <w:rStyle w:val="FontStyle14"/>
        </w:rPr>
        <w:t xml:space="preserve">z siedzibą w Płocku, ul. Chemików 7, 09-411 Płock, wpisaną do rejestru przedsiębiorców Krajowego Rejestru Sądowego prowadzonego przez </w:t>
      </w:r>
      <w:r w:rsidRPr="0031430C">
        <w:rPr>
          <w:rFonts w:hAnsi="Arial"/>
          <w:sz w:val="22"/>
          <w:szCs w:val="22"/>
        </w:rPr>
        <w:t>Sąd Rejonowy dla Łodzi-Śródmieścia w Łodzi, XX Wydział Gospodarczy pod nr</w:t>
      </w:r>
      <w:r w:rsidRPr="0031430C">
        <w:rPr>
          <w:rStyle w:val="FontStyle14"/>
        </w:rPr>
        <w:t xml:space="preserve"> KRS: 0000028860, NIP: 774-00-01-454, kapitał zakładowy/kapitał wpłacony: </w:t>
      </w:r>
      <w:r w:rsidRPr="0031430C">
        <w:rPr>
          <w:rFonts w:hAnsi="Arial"/>
          <w:iCs/>
          <w:sz w:val="22"/>
          <w:szCs w:val="22"/>
        </w:rPr>
        <w:t>1.451.177.561,25</w:t>
      </w:r>
      <w:r w:rsidRPr="0031430C">
        <w:rPr>
          <w:rFonts w:hAnsi="Arial"/>
          <w:i/>
          <w:iCs/>
          <w:sz w:val="22"/>
          <w:szCs w:val="22"/>
        </w:rPr>
        <w:t xml:space="preserve"> </w:t>
      </w:r>
      <w:r w:rsidRPr="0031430C">
        <w:rPr>
          <w:rStyle w:val="FontStyle14"/>
        </w:rPr>
        <w:t xml:space="preserve">zł, BDO nr </w:t>
      </w:r>
      <w:r w:rsidRPr="0031430C">
        <w:rPr>
          <w:rFonts w:hAnsi="Arial"/>
          <w:sz w:val="22"/>
          <w:szCs w:val="22"/>
        </w:rPr>
        <w:t xml:space="preserve">000007103, </w:t>
      </w:r>
      <w:r w:rsidRPr="0031430C">
        <w:rPr>
          <w:rStyle w:val="FontStyle14"/>
        </w:rPr>
        <w:t>reprezentowaną przez:</w:t>
      </w:r>
    </w:p>
    <w:p w14:paraId="7840FB06" w14:textId="77777777" w:rsidR="005E11ED" w:rsidRPr="0031430C" w:rsidRDefault="005E11ED" w:rsidP="005E11ED">
      <w:pPr>
        <w:pStyle w:val="Style4"/>
        <w:widowControl/>
        <w:spacing w:line="276" w:lineRule="auto"/>
        <w:ind w:right="5760"/>
        <w:jc w:val="both"/>
        <w:rPr>
          <w:rFonts w:hAnsi="Arial"/>
          <w:sz w:val="22"/>
          <w:szCs w:val="22"/>
        </w:rPr>
      </w:pPr>
    </w:p>
    <w:p w14:paraId="24B7CF5B" w14:textId="54FE5E79" w:rsidR="005E11ED" w:rsidRPr="0031430C" w:rsidRDefault="005E11ED" w:rsidP="005E11ED">
      <w:pPr>
        <w:pStyle w:val="Style4"/>
        <w:widowControl/>
        <w:spacing w:line="276" w:lineRule="auto"/>
        <w:ind w:right="44"/>
        <w:jc w:val="both"/>
        <w:rPr>
          <w:rFonts w:hAnsi="Arial"/>
          <w:sz w:val="22"/>
          <w:szCs w:val="22"/>
        </w:rPr>
      </w:pPr>
      <w:r>
        <w:rPr>
          <w:rFonts w:hAnsi="Arial"/>
          <w:sz w:val="22"/>
          <w:szCs w:val="22"/>
        </w:rPr>
        <w:t>…….</w:t>
      </w:r>
    </w:p>
    <w:p w14:paraId="3A9A9ED1" w14:textId="77777777" w:rsidR="005E11ED" w:rsidRPr="0031430C" w:rsidRDefault="005E11ED" w:rsidP="005E11ED">
      <w:pPr>
        <w:pStyle w:val="Style4"/>
        <w:widowControl/>
        <w:spacing w:line="276" w:lineRule="auto"/>
        <w:ind w:right="44"/>
        <w:jc w:val="both"/>
        <w:rPr>
          <w:rFonts w:hAnsi="Arial"/>
          <w:sz w:val="22"/>
          <w:szCs w:val="22"/>
        </w:rPr>
      </w:pPr>
    </w:p>
    <w:p w14:paraId="58CB79B6" w14:textId="77777777" w:rsidR="005E11ED" w:rsidRPr="0031430C" w:rsidRDefault="005E11ED" w:rsidP="005E11ED">
      <w:pPr>
        <w:pStyle w:val="Style4"/>
        <w:widowControl/>
        <w:spacing w:before="58" w:line="276" w:lineRule="auto"/>
        <w:ind w:right="5760"/>
        <w:jc w:val="both"/>
        <w:rPr>
          <w:rStyle w:val="FontStyle14"/>
        </w:rPr>
      </w:pPr>
      <w:r w:rsidRPr="0031430C">
        <w:rPr>
          <w:rStyle w:val="FontStyle14"/>
        </w:rPr>
        <w:t xml:space="preserve">zwaną dalej </w:t>
      </w:r>
      <w:r w:rsidRPr="0031430C">
        <w:rPr>
          <w:rStyle w:val="FontStyle13"/>
        </w:rPr>
        <w:t xml:space="preserve">„Zleceniodawcą", </w:t>
      </w:r>
      <w:r w:rsidRPr="0031430C">
        <w:rPr>
          <w:rStyle w:val="FontStyle14"/>
        </w:rPr>
        <w:t>a</w:t>
      </w:r>
    </w:p>
    <w:p w14:paraId="11092764" w14:textId="77777777" w:rsidR="005E11ED" w:rsidRPr="0031430C" w:rsidRDefault="005E11ED" w:rsidP="005E11ED">
      <w:pPr>
        <w:pStyle w:val="Style4"/>
        <w:widowControl/>
        <w:spacing w:line="276" w:lineRule="auto"/>
        <w:ind w:right="44"/>
        <w:jc w:val="both"/>
        <w:rPr>
          <w:rFonts w:hAnsi="Arial"/>
          <w:sz w:val="22"/>
          <w:szCs w:val="22"/>
        </w:rPr>
      </w:pPr>
    </w:p>
    <w:p w14:paraId="2738ECDD" w14:textId="0633179B" w:rsidR="005E11ED" w:rsidRPr="0031430C" w:rsidRDefault="005E11ED" w:rsidP="005E11ED">
      <w:pPr>
        <w:pStyle w:val="Style3"/>
        <w:widowControl/>
        <w:spacing w:before="216" w:line="276" w:lineRule="auto"/>
        <w:jc w:val="both"/>
        <w:rPr>
          <w:rFonts w:hAnsi="Arial"/>
          <w:sz w:val="22"/>
          <w:szCs w:val="22"/>
        </w:rPr>
      </w:pPr>
      <w:r>
        <w:rPr>
          <w:rFonts w:hAnsi="Arial"/>
          <w:b/>
          <w:sz w:val="22"/>
          <w:szCs w:val="22"/>
        </w:rPr>
        <w:t>…….</w:t>
      </w:r>
      <w:r>
        <w:rPr>
          <w:sz w:val="22"/>
          <w:szCs w:val="22"/>
        </w:rPr>
        <w:t>.</w:t>
      </w:r>
    </w:p>
    <w:p w14:paraId="4DE3A357" w14:textId="77777777" w:rsidR="005E11ED" w:rsidRPr="0031430C" w:rsidRDefault="005E11ED" w:rsidP="005E11ED">
      <w:pPr>
        <w:pStyle w:val="Style4"/>
        <w:widowControl/>
        <w:spacing w:line="276" w:lineRule="auto"/>
        <w:ind w:right="44"/>
        <w:jc w:val="both"/>
        <w:rPr>
          <w:rFonts w:hAnsi="Arial"/>
          <w:sz w:val="22"/>
          <w:szCs w:val="22"/>
        </w:rPr>
      </w:pPr>
    </w:p>
    <w:p w14:paraId="30FE1E44" w14:textId="77777777" w:rsidR="005E11ED" w:rsidRPr="0031430C" w:rsidRDefault="005E11ED" w:rsidP="005E11ED">
      <w:pPr>
        <w:pStyle w:val="Style4"/>
        <w:widowControl/>
        <w:spacing w:line="276" w:lineRule="auto"/>
        <w:ind w:right="44"/>
        <w:jc w:val="both"/>
        <w:rPr>
          <w:rStyle w:val="FontStyle13"/>
          <w:b w:val="0"/>
          <w:bCs w:val="0"/>
        </w:rPr>
      </w:pPr>
      <w:r w:rsidRPr="0031430C">
        <w:rPr>
          <w:rStyle w:val="FontStyle13"/>
        </w:rPr>
        <w:t>Z</w:t>
      </w:r>
      <w:r w:rsidRPr="0031430C">
        <w:rPr>
          <w:rStyle w:val="FontStyle14"/>
        </w:rPr>
        <w:t xml:space="preserve">wanym/zwaną dalej: </w:t>
      </w:r>
      <w:r w:rsidRPr="0031430C">
        <w:rPr>
          <w:rStyle w:val="FontStyle13"/>
        </w:rPr>
        <w:t>„Zleceniobiorcą".</w:t>
      </w:r>
    </w:p>
    <w:p w14:paraId="1FDBF27E" w14:textId="77777777" w:rsidR="005E11ED" w:rsidRPr="0031430C" w:rsidRDefault="005E11ED" w:rsidP="005E11ED">
      <w:pPr>
        <w:pStyle w:val="Style6"/>
        <w:widowControl/>
        <w:spacing w:before="192" w:line="276" w:lineRule="auto"/>
        <w:rPr>
          <w:rStyle w:val="FontStyle13"/>
        </w:rPr>
      </w:pPr>
      <w:r w:rsidRPr="0031430C">
        <w:rPr>
          <w:rStyle w:val="FontStyle14"/>
        </w:rPr>
        <w:t xml:space="preserve">W dalszej części umowy Zleceniodawca i Zleceniobiorca zwani będą również indywidualnie </w:t>
      </w:r>
      <w:r w:rsidRPr="0031430C">
        <w:rPr>
          <w:rStyle w:val="FontStyle13"/>
        </w:rPr>
        <w:t xml:space="preserve">„Stroną" </w:t>
      </w:r>
      <w:r w:rsidRPr="0031430C">
        <w:rPr>
          <w:rStyle w:val="FontStyle14"/>
        </w:rPr>
        <w:t xml:space="preserve">lub łącznie </w:t>
      </w:r>
      <w:r w:rsidRPr="0031430C">
        <w:rPr>
          <w:rStyle w:val="FontStyle13"/>
        </w:rPr>
        <w:t>„Stronami".</w:t>
      </w:r>
    </w:p>
    <w:p w14:paraId="53F292CE" w14:textId="77777777" w:rsidR="005E11ED" w:rsidRPr="0031430C" w:rsidRDefault="005E11ED" w:rsidP="005E11ED">
      <w:pPr>
        <w:pStyle w:val="Style4"/>
        <w:widowControl/>
        <w:spacing w:line="276" w:lineRule="auto"/>
        <w:jc w:val="both"/>
        <w:rPr>
          <w:rFonts w:hAnsi="Arial"/>
          <w:sz w:val="22"/>
          <w:szCs w:val="22"/>
        </w:rPr>
      </w:pPr>
    </w:p>
    <w:p w14:paraId="1BF6CA2C" w14:textId="77777777" w:rsidR="005E11ED" w:rsidRPr="0031430C" w:rsidRDefault="005E11ED" w:rsidP="005E11ED">
      <w:pPr>
        <w:spacing w:line="276" w:lineRule="auto"/>
        <w:ind w:hanging="567"/>
        <w:jc w:val="both"/>
        <w:rPr>
          <w:rFonts w:ascii="Arial" w:hAnsi="Arial" w:cs="Arial"/>
          <w:b/>
          <w:sz w:val="22"/>
          <w:szCs w:val="22"/>
        </w:rPr>
      </w:pPr>
    </w:p>
    <w:p w14:paraId="65B6AB96" w14:textId="77777777" w:rsidR="005E11ED" w:rsidRPr="0031430C" w:rsidRDefault="005E11ED" w:rsidP="005E11ED">
      <w:pPr>
        <w:autoSpaceDE w:val="0"/>
        <w:autoSpaceDN w:val="0"/>
        <w:adjustRightInd w:val="0"/>
        <w:spacing w:line="276" w:lineRule="auto"/>
        <w:jc w:val="center"/>
        <w:rPr>
          <w:rFonts w:ascii="Arial" w:hAnsi="Arial" w:cs="Arial"/>
          <w:b/>
          <w:sz w:val="22"/>
          <w:szCs w:val="22"/>
        </w:rPr>
      </w:pPr>
      <w:r w:rsidRPr="0031430C">
        <w:rPr>
          <w:rFonts w:ascii="Arial" w:hAnsi="Arial" w:cs="Arial"/>
          <w:b/>
          <w:sz w:val="22"/>
          <w:szCs w:val="22"/>
        </w:rPr>
        <w:t>§ 1.</w:t>
      </w:r>
    </w:p>
    <w:p w14:paraId="2BE17CC6" w14:textId="77777777" w:rsidR="005E11ED" w:rsidRPr="0031430C" w:rsidRDefault="005E11ED" w:rsidP="005E11ED">
      <w:pPr>
        <w:autoSpaceDE w:val="0"/>
        <w:autoSpaceDN w:val="0"/>
        <w:adjustRightInd w:val="0"/>
        <w:spacing w:line="276" w:lineRule="auto"/>
        <w:jc w:val="center"/>
        <w:rPr>
          <w:rFonts w:ascii="Arial" w:hAnsi="Arial" w:cs="Arial"/>
          <w:b/>
          <w:sz w:val="22"/>
          <w:szCs w:val="22"/>
        </w:rPr>
      </w:pPr>
      <w:r w:rsidRPr="0031430C">
        <w:rPr>
          <w:rFonts w:ascii="Arial" w:hAnsi="Arial" w:cs="Arial"/>
          <w:b/>
          <w:sz w:val="22"/>
          <w:szCs w:val="22"/>
        </w:rPr>
        <w:t>Przedmiot Umowy</w:t>
      </w:r>
    </w:p>
    <w:p w14:paraId="047C8542" w14:textId="77777777" w:rsidR="005E11ED" w:rsidRPr="0031430C" w:rsidRDefault="005E11ED" w:rsidP="005E11ED">
      <w:pPr>
        <w:autoSpaceDE w:val="0"/>
        <w:autoSpaceDN w:val="0"/>
        <w:adjustRightInd w:val="0"/>
        <w:spacing w:line="276" w:lineRule="auto"/>
        <w:ind w:hanging="567"/>
        <w:jc w:val="both"/>
        <w:rPr>
          <w:rFonts w:ascii="Arial" w:hAnsi="Arial" w:cs="Arial"/>
          <w:b/>
          <w:sz w:val="22"/>
          <w:szCs w:val="22"/>
        </w:rPr>
      </w:pPr>
    </w:p>
    <w:p w14:paraId="3810F9D6" w14:textId="6B2FF76C" w:rsidR="005E11ED" w:rsidRPr="0031430C" w:rsidRDefault="005E11ED" w:rsidP="005E11ED">
      <w:pPr>
        <w:autoSpaceDE w:val="0"/>
        <w:autoSpaceDN w:val="0"/>
        <w:adjustRightInd w:val="0"/>
        <w:spacing w:line="276" w:lineRule="auto"/>
        <w:jc w:val="both"/>
        <w:rPr>
          <w:rFonts w:ascii="Arial" w:hAnsi="Arial" w:cs="Arial"/>
          <w:sz w:val="22"/>
          <w:szCs w:val="22"/>
        </w:rPr>
      </w:pPr>
      <w:r w:rsidRPr="0031430C">
        <w:rPr>
          <w:rFonts w:ascii="Arial" w:hAnsi="Arial" w:cs="Arial"/>
          <w:sz w:val="22"/>
          <w:szCs w:val="22"/>
        </w:rPr>
        <w:t>ZLECENIODAWCA zleca niniejszą Umową, a ZLECENIOBIORCA przyjmuje do wykonania usługę:</w:t>
      </w:r>
      <w:r w:rsidRPr="0031430C">
        <w:rPr>
          <w:rFonts w:ascii="Arial" w:hAnsi="Arial" w:cs="Arial"/>
          <w:b/>
          <w:sz w:val="22"/>
          <w:szCs w:val="22"/>
        </w:rPr>
        <w:t xml:space="preserve"> bieżącego </w:t>
      </w:r>
      <w:r w:rsidRPr="008C5001">
        <w:rPr>
          <w:rFonts w:ascii="Arial" w:hAnsi="Arial" w:cs="Arial"/>
          <w:b/>
          <w:sz w:val="22"/>
          <w:szCs w:val="22"/>
        </w:rPr>
        <w:t>utrzymania terenów zielonych</w:t>
      </w:r>
      <w:r w:rsidRPr="008C5001">
        <w:rPr>
          <w:rFonts w:ascii="Arial" w:hAnsi="Arial" w:cs="Arial"/>
          <w:sz w:val="22"/>
          <w:szCs w:val="22"/>
        </w:rPr>
        <w:t xml:space="preserve"> Terminala Paliw </w:t>
      </w:r>
      <w:r>
        <w:rPr>
          <w:rFonts w:ascii="Arial" w:hAnsi="Arial" w:cs="Arial"/>
          <w:sz w:val="22"/>
          <w:szCs w:val="22"/>
        </w:rPr>
        <w:t>w …..</w:t>
      </w:r>
      <w:r w:rsidRPr="008C5001">
        <w:rPr>
          <w:rFonts w:ascii="Arial" w:hAnsi="Arial" w:cs="Arial"/>
          <w:sz w:val="22"/>
          <w:szCs w:val="22"/>
        </w:rPr>
        <w:t xml:space="preserve"> ZLECENIODAWCY (zwanych dalej: „Terminal Paliw”) szczegółowo oznaczonych w Załączniku nr 1 do Umowy, zwaną dalej PRZEDMIOTEM UMOWY. Niniejsza Umowa ma charakter ramowy.</w:t>
      </w:r>
    </w:p>
    <w:p w14:paraId="7E4D5DCE" w14:textId="77777777" w:rsidR="005E11ED" w:rsidRPr="0031430C" w:rsidRDefault="005E11ED" w:rsidP="005E11ED">
      <w:pPr>
        <w:autoSpaceDE w:val="0"/>
        <w:autoSpaceDN w:val="0"/>
        <w:adjustRightInd w:val="0"/>
        <w:spacing w:line="276" w:lineRule="auto"/>
        <w:ind w:hanging="567"/>
        <w:jc w:val="both"/>
        <w:rPr>
          <w:rFonts w:ascii="Arial" w:hAnsi="Arial" w:cs="Arial"/>
          <w:b/>
          <w:sz w:val="22"/>
          <w:szCs w:val="22"/>
        </w:rPr>
      </w:pPr>
    </w:p>
    <w:p w14:paraId="7914AA95" w14:textId="77777777" w:rsidR="005E11ED" w:rsidRPr="0031430C" w:rsidRDefault="005E11ED" w:rsidP="005E11ED">
      <w:pPr>
        <w:autoSpaceDE w:val="0"/>
        <w:autoSpaceDN w:val="0"/>
        <w:adjustRightInd w:val="0"/>
        <w:spacing w:line="276" w:lineRule="auto"/>
        <w:jc w:val="center"/>
        <w:rPr>
          <w:rFonts w:ascii="Arial" w:hAnsi="Arial" w:cs="Arial"/>
          <w:b/>
          <w:sz w:val="22"/>
          <w:szCs w:val="22"/>
        </w:rPr>
      </w:pPr>
      <w:r w:rsidRPr="0031430C">
        <w:rPr>
          <w:rFonts w:ascii="Arial" w:hAnsi="Arial" w:cs="Arial"/>
          <w:b/>
          <w:sz w:val="22"/>
          <w:szCs w:val="22"/>
        </w:rPr>
        <w:t>§ 2.</w:t>
      </w:r>
    </w:p>
    <w:p w14:paraId="28E114FC" w14:textId="77777777" w:rsidR="005E11ED" w:rsidRPr="0031430C" w:rsidRDefault="005E11ED" w:rsidP="005E11ED">
      <w:pPr>
        <w:autoSpaceDE w:val="0"/>
        <w:autoSpaceDN w:val="0"/>
        <w:adjustRightInd w:val="0"/>
        <w:spacing w:line="276" w:lineRule="auto"/>
        <w:jc w:val="center"/>
        <w:rPr>
          <w:rFonts w:ascii="Arial" w:hAnsi="Arial" w:cs="Arial"/>
          <w:b/>
          <w:sz w:val="22"/>
          <w:szCs w:val="22"/>
        </w:rPr>
      </w:pPr>
      <w:r w:rsidRPr="0031430C">
        <w:rPr>
          <w:rFonts w:ascii="Arial" w:hAnsi="Arial" w:cs="Arial"/>
          <w:b/>
          <w:sz w:val="22"/>
          <w:szCs w:val="22"/>
        </w:rPr>
        <w:t>Zakres usługi</w:t>
      </w:r>
    </w:p>
    <w:p w14:paraId="5DEECEF4" w14:textId="77777777" w:rsidR="005E11ED" w:rsidRPr="0031430C" w:rsidRDefault="005E11ED" w:rsidP="005E11ED">
      <w:pPr>
        <w:autoSpaceDE w:val="0"/>
        <w:autoSpaceDN w:val="0"/>
        <w:adjustRightInd w:val="0"/>
        <w:spacing w:line="276" w:lineRule="auto"/>
        <w:ind w:hanging="567"/>
        <w:jc w:val="both"/>
        <w:rPr>
          <w:rFonts w:ascii="Arial" w:hAnsi="Arial" w:cs="Arial"/>
          <w:sz w:val="22"/>
          <w:szCs w:val="22"/>
        </w:rPr>
      </w:pPr>
    </w:p>
    <w:p w14:paraId="2D864474" w14:textId="77777777" w:rsidR="005E11ED" w:rsidRPr="0031430C" w:rsidRDefault="005E11ED" w:rsidP="005E11ED">
      <w:pPr>
        <w:widowControl w:val="0"/>
        <w:numPr>
          <w:ilvl w:val="0"/>
          <w:numId w:val="8"/>
        </w:numPr>
        <w:autoSpaceDE w:val="0"/>
        <w:autoSpaceDN w:val="0"/>
        <w:adjustRightInd w:val="0"/>
        <w:spacing w:line="276" w:lineRule="auto"/>
        <w:ind w:left="426" w:hanging="426"/>
        <w:jc w:val="both"/>
        <w:rPr>
          <w:rFonts w:ascii="Arial" w:hAnsi="Arial" w:cs="Arial"/>
          <w:sz w:val="22"/>
          <w:szCs w:val="22"/>
        </w:rPr>
      </w:pPr>
      <w:r w:rsidRPr="0031430C">
        <w:rPr>
          <w:rFonts w:ascii="Arial" w:hAnsi="Arial" w:cs="Arial"/>
          <w:sz w:val="22"/>
          <w:szCs w:val="22"/>
        </w:rPr>
        <w:t>Zakres usługi, o której mowa w § 1 UMOWY, obejmuje:</w:t>
      </w:r>
    </w:p>
    <w:p w14:paraId="12FCD981" w14:textId="77777777" w:rsidR="005E11ED" w:rsidRPr="0031430C" w:rsidRDefault="005E11ED" w:rsidP="005E11ED">
      <w:pPr>
        <w:numPr>
          <w:ilvl w:val="1"/>
          <w:numId w:val="4"/>
        </w:numPr>
        <w:tabs>
          <w:tab w:val="clear" w:pos="644"/>
          <w:tab w:val="num" w:pos="851"/>
        </w:tabs>
        <w:spacing w:line="276" w:lineRule="auto"/>
        <w:ind w:left="851" w:hanging="425"/>
        <w:jc w:val="both"/>
        <w:rPr>
          <w:rFonts w:ascii="Arial" w:hAnsi="Arial" w:cs="Arial"/>
          <w:sz w:val="22"/>
          <w:szCs w:val="22"/>
        </w:rPr>
      </w:pPr>
      <w:r w:rsidRPr="0031430C">
        <w:rPr>
          <w:rFonts w:ascii="Arial" w:hAnsi="Arial" w:cs="Arial"/>
          <w:sz w:val="22"/>
          <w:szCs w:val="22"/>
        </w:rPr>
        <w:t>koszenie trawy kosiarkami rotacyjnymi terenów płaskich oraz ręczne podkaszanie                           w miejscach trudno dostępnych (skarpy, rowy, nasypy, obwałowania);</w:t>
      </w:r>
    </w:p>
    <w:p w14:paraId="0930E8A8" w14:textId="77777777" w:rsidR="005E11ED" w:rsidRPr="0031430C" w:rsidRDefault="005E11ED" w:rsidP="005E11ED">
      <w:pPr>
        <w:numPr>
          <w:ilvl w:val="1"/>
          <w:numId w:val="4"/>
        </w:numPr>
        <w:tabs>
          <w:tab w:val="clear" w:pos="644"/>
          <w:tab w:val="num" w:pos="851"/>
        </w:tabs>
        <w:spacing w:line="276" w:lineRule="auto"/>
        <w:ind w:left="851" w:hanging="425"/>
        <w:jc w:val="both"/>
        <w:rPr>
          <w:rFonts w:ascii="Arial" w:hAnsi="Arial" w:cs="Arial"/>
          <w:sz w:val="22"/>
          <w:szCs w:val="22"/>
        </w:rPr>
      </w:pPr>
      <w:r w:rsidRPr="0031430C">
        <w:rPr>
          <w:rFonts w:ascii="Arial" w:hAnsi="Arial" w:cs="Arial"/>
          <w:sz w:val="22"/>
          <w:szCs w:val="22"/>
        </w:rPr>
        <w:t>przycinkę drzew i suchych gałęzi stwarzających niebezpieczeństwo pożarowe wraz z uprzątni</w:t>
      </w:r>
      <w:r>
        <w:rPr>
          <w:rFonts w:ascii="Arial" w:hAnsi="Arial" w:cs="Arial"/>
          <w:sz w:val="22"/>
          <w:szCs w:val="22"/>
        </w:rPr>
        <w:t>ęciem terenu niezwłocznie po wykonaniu prac</w:t>
      </w:r>
      <w:r w:rsidRPr="0031430C">
        <w:rPr>
          <w:rFonts w:ascii="Arial" w:hAnsi="Arial" w:cs="Arial"/>
          <w:sz w:val="22"/>
          <w:szCs w:val="22"/>
        </w:rPr>
        <w:t xml:space="preserve"> i wywiezieniem powstałych z przycinki odpadów zielonych. Przycinka drzew i krzewów z poziomu „zero” , nie wymagająca sprzętu alpinistycznego czy podnośników.</w:t>
      </w:r>
    </w:p>
    <w:p w14:paraId="345A30C0" w14:textId="77777777" w:rsidR="005E11ED" w:rsidRDefault="005E11ED" w:rsidP="005E11ED">
      <w:pPr>
        <w:numPr>
          <w:ilvl w:val="1"/>
          <w:numId w:val="4"/>
        </w:numPr>
        <w:tabs>
          <w:tab w:val="clear" w:pos="644"/>
          <w:tab w:val="num" w:pos="851"/>
        </w:tabs>
        <w:spacing w:line="276" w:lineRule="auto"/>
        <w:ind w:left="851" w:hanging="425"/>
        <w:jc w:val="both"/>
        <w:rPr>
          <w:rFonts w:ascii="Arial" w:hAnsi="Arial" w:cs="Arial"/>
          <w:sz w:val="22"/>
          <w:szCs w:val="22"/>
        </w:rPr>
      </w:pPr>
      <w:r w:rsidRPr="0031430C">
        <w:rPr>
          <w:rFonts w:ascii="Arial" w:hAnsi="Arial" w:cs="Arial"/>
          <w:sz w:val="22"/>
          <w:szCs w:val="22"/>
        </w:rPr>
        <w:t>przycinanie żywopłotów;</w:t>
      </w:r>
    </w:p>
    <w:p w14:paraId="2536B1CE" w14:textId="77777777" w:rsidR="00E613D1" w:rsidRPr="00C61B65" w:rsidRDefault="00E613D1" w:rsidP="00E613D1">
      <w:pPr>
        <w:numPr>
          <w:ilvl w:val="1"/>
          <w:numId w:val="4"/>
        </w:numPr>
        <w:tabs>
          <w:tab w:val="clear" w:pos="644"/>
          <w:tab w:val="num" w:pos="851"/>
        </w:tabs>
        <w:spacing w:line="276" w:lineRule="auto"/>
        <w:ind w:left="851" w:hanging="425"/>
        <w:jc w:val="both"/>
        <w:rPr>
          <w:rFonts w:ascii="Arial" w:hAnsi="Arial" w:cs="Arial"/>
          <w:sz w:val="22"/>
          <w:szCs w:val="22"/>
        </w:rPr>
      </w:pPr>
      <w:r w:rsidRPr="00BF60D9">
        <w:rPr>
          <w:rFonts w:ascii="Arial" w:hAnsi="Arial" w:cs="Arial"/>
          <w:sz w:val="22"/>
          <w:szCs w:val="22"/>
        </w:rPr>
        <w:t xml:space="preserve">wycinka trzciny z filtra korzeniowego  w rejonie stawu  biologicznego w </w:t>
      </w:r>
      <w:r w:rsidRPr="00C61B65">
        <w:rPr>
          <w:rFonts w:ascii="Arial" w:hAnsi="Arial" w:cs="Arial"/>
          <w:sz w:val="22"/>
          <w:szCs w:val="22"/>
        </w:rPr>
        <w:t>TP Ostrów Wielkopolski wraz z jej wywiezieniem</w:t>
      </w:r>
      <w:r>
        <w:rPr>
          <w:rFonts w:ascii="Arial" w:hAnsi="Arial" w:cs="Arial"/>
          <w:sz w:val="22"/>
          <w:szCs w:val="22"/>
        </w:rPr>
        <w:t>;</w:t>
      </w:r>
      <w:r w:rsidRPr="00C61B65">
        <w:rPr>
          <w:rFonts w:ascii="Arial" w:hAnsi="Arial" w:cs="Arial"/>
          <w:sz w:val="22"/>
          <w:szCs w:val="22"/>
        </w:rPr>
        <w:t xml:space="preserve"> </w:t>
      </w:r>
    </w:p>
    <w:p w14:paraId="53D17307" w14:textId="77777777" w:rsidR="00E613D1" w:rsidRPr="0031430C" w:rsidRDefault="00E613D1" w:rsidP="00E613D1">
      <w:pPr>
        <w:spacing w:line="276" w:lineRule="auto"/>
        <w:ind w:left="851"/>
        <w:jc w:val="both"/>
        <w:rPr>
          <w:rFonts w:ascii="Arial" w:hAnsi="Arial" w:cs="Arial"/>
          <w:sz w:val="22"/>
          <w:szCs w:val="22"/>
        </w:rPr>
      </w:pPr>
    </w:p>
    <w:p w14:paraId="030D06AD" w14:textId="77777777" w:rsidR="005E11ED" w:rsidRPr="0031430C" w:rsidRDefault="005E11ED" w:rsidP="005E11ED">
      <w:pPr>
        <w:numPr>
          <w:ilvl w:val="1"/>
          <w:numId w:val="4"/>
        </w:numPr>
        <w:tabs>
          <w:tab w:val="clear" w:pos="644"/>
          <w:tab w:val="num" w:pos="851"/>
        </w:tabs>
        <w:spacing w:line="276" w:lineRule="auto"/>
        <w:ind w:left="851" w:hanging="425"/>
        <w:jc w:val="both"/>
        <w:rPr>
          <w:rFonts w:ascii="Arial" w:hAnsi="Arial" w:cs="Arial"/>
          <w:sz w:val="22"/>
          <w:szCs w:val="22"/>
        </w:rPr>
      </w:pPr>
      <w:r w:rsidRPr="0031430C">
        <w:rPr>
          <w:rFonts w:ascii="Arial" w:hAnsi="Arial" w:cs="Arial"/>
          <w:sz w:val="22"/>
          <w:szCs w:val="22"/>
        </w:rPr>
        <w:t xml:space="preserve">wykonywanie oprysków środkami chwastobójczymi; </w:t>
      </w:r>
    </w:p>
    <w:p w14:paraId="25C5D4EB" w14:textId="77777777" w:rsidR="005E11ED" w:rsidRPr="0031430C" w:rsidRDefault="005E11ED" w:rsidP="005E11ED">
      <w:pPr>
        <w:numPr>
          <w:ilvl w:val="1"/>
          <w:numId w:val="4"/>
        </w:numPr>
        <w:tabs>
          <w:tab w:val="clear" w:pos="644"/>
          <w:tab w:val="num" w:pos="851"/>
        </w:tabs>
        <w:spacing w:line="276" w:lineRule="auto"/>
        <w:ind w:left="851" w:hanging="425"/>
        <w:jc w:val="both"/>
        <w:rPr>
          <w:rFonts w:ascii="Arial" w:hAnsi="Arial" w:cs="Arial"/>
          <w:sz w:val="22"/>
          <w:szCs w:val="22"/>
        </w:rPr>
      </w:pPr>
      <w:r w:rsidRPr="0031430C">
        <w:rPr>
          <w:rFonts w:ascii="Arial" w:hAnsi="Arial" w:cs="Arial"/>
          <w:sz w:val="22"/>
          <w:szCs w:val="22"/>
        </w:rPr>
        <w:t>oczyszczanie chodników i krawężników wzdłuż dróg i placów po wykonaniu koszenia, uprzątniecie terenu niezwłocznie nie później niż po zakończeniu zleconych prac i wywiezienie odpadów zielonych na koszt Zleceniobiorcy;</w:t>
      </w:r>
    </w:p>
    <w:p w14:paraId="31860C72" w14:textId="77777777" w:rsidR="005E11ED" w:rsidRPr="0031430C" w:rsidRDefault="005E11ED" w:rsidP="005E11ED">
      <w:pPr>
        <w:numPr>
          <w:ilvl w:val="1"/>
          <w:numId w:val="4"/>
        </w:numPr>
        <w:tabs>
          <w:tab w:val="clear" w:pos="644"/>
          <w:tab w:val="num" w:pos="851"/>
        </w:tabs>
        <w:spacing w:line="276" w:lineRule="auto"/>
        <w:ind w:left="851" w:hanging="425"/>
        <w:jc w:val="both"/>
        <w:rPr>
          <w:rFonts w:ascii="Arial" w:hAnsi="Arial" w:cs="Arial"/>
          <w:sz w:val="22"/>
          <w:szCs w:val="22"/>
        </w:rPr>
      </w:pPr>
      <w:r w:rsidRPr="0031430C">
        <w:rPr>
          <w:rFonts w:ascii="Arial" w:hAnsi="Arial" w:cs="Arial"/>
          <w:sz w:val="22"/>
          <w:szCs w:val="22"/>
        </w:rPr>
        <w:t xml:space="preserve">na terenach płaskich, na których w trakcie koszenia można zastosować urządzenie do rozdrabniania trawy, nie wymagane jest zebranie skoszonej trawy. Z pozostałego terenu skoszoną trawę oraz gałęzie należy zebrać i wywieść do unieszkodliwienia najpóźniej następnego dnia. </w:t>
      </w:r>
    </w:p>
    <w:p w14:paraId="7E98506B" w14:textId="77777777" w:rsidR="005E11ED" w:rsidRPr="0031430C" w:rsidRDefault="005E11ED" w:rsidP="005E11ED">
      <w:pPr>
        <w:widowControl w:val="0"/>
        <w:numPr>
          <w:ilvl w:val="0"/>
          <w:numId w:val="4"/>
        </w:numPr>
        <w:tabs>
          <w:tab w:val="clear" w:pos="720"/>
          <w:tab w:val="num" w:pos="426"/>
        </w:tabs>
        <w:autoSpaceDE w:val="0"/>
        <w:autoSpaceDN w:val="0"/>
        <w:adjustRightInd w:val="0"/>
        <w:spacing w:line="276" w:lineRule="auto"/>
        <w:ind w:left="426" w:hanging="426"/>
        <w:jc w:val="both"/>
        <w:rPr>
          <w:rFonts w:ascii="Arial" w:hAnsi="Arial" w:cs="Arial"/>
          <w:sz w:val="22"/>
          <w:szCs w:val="22"/>
        </w:rPr>
      </w:pPr>
      <w:r>
        <w:rPr>
          <w:rFonts w:ascii="Arial" w:hAnsi="Arial" w:cs="Arial"/>
          <w:sz w:val="22"/>
          <w:szCs w:val="22"/>
        </w:rPr>
        <w:t>Dane Terminala Paliw, na którym</w:t>
      </w:r>
      <w:r w:rsidRPr="0031430C">
        <w:rPr>
          <w:rFonts w:ascii="Arial" w:hAnsi="Arial" w:cs="Arial"/>
          <w:sz w:val="22"/>
          <w:szCs w:val="22"/>
        </w:rPr>
        <w:t xml:space="preserve"> ZLECENIOBIORCA św</w:t>
      </w:r>
      <w:r>
        <w:rPr>
          <w:rFonts w:ascii="Arial" w:hAnsi="Arial" w:cs="Arial"/>
          <w:sz w:val="22"/>
          <w:szCs w:val="22"/>
        </w:rPr>
        <w:t>iadczył będzie usługę wraz z  adresem, telefonem i nazwiskiem Kierownika Terminala</w:t>
      </w:r>
      <w:r w:rsidRPr="0031430C">
        <w:rPr>
          <w:rFonts w:ascii="Arial" w:hAnsi="Arial" w:cs="Arial"/>
          <w:sz w:val="22"/>
          <w:szCs w:val="22"/>
        </w:rPr>
        <w:t xml:space="preserve"> Paliw oraz wykaz osób odpowiedzialnych za realizację UMOWY po stronie ZLECENIOBIORCY zawarty jest w </w:t>
      </w:r>
      <w:r w:rsidRPr="0031430C">
        <w:rPr>
          <w:rFonts w:ascii="Arial" w:hAnsi="Arial" w:cs="Arial"/>
          <w:b/>
          <w:sz w:val="22"/>
          <w:szCs w:val="22"/>
        </w:rPr>
        <w:t xml:space="preserve">Załączniku Nr 1 </w:t>
      </w:r>
      <w:r w:rsidRPr="0031430C">
        <w:rPr>
          <w:rFonts w:ascii="Arial" w:hAnsi="Arial" w:cs="Arial"/>
          <w:sz w:val="22"/>
          <w:szCs w:val="22"/>
        </w:rPr>
        <w:t xml:space="preserve">do UMOWY. </w:t>
      </w:r>
    </w:p>
    <w:p w14:paraId="3452255D" w14:textId="77777777" w:rsidR="005E11ED" w:rsidRPr="0031430C" w:rsidRDefault="005E11ED" w:rsidP="005E11ED">
      <w:pPr>
        <w:widowControl w:val="0"/>
        <w:numPr>
          <w:ilvl w:val="0"/>
          <w:numId w:val="4"/>
        </w:numP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31430C">
        <w:rPr>
          <w:rFonts w:ascii="Arial" w:hAnsi="Arial" w:cs="Arial"/>
          <w:sz w:val="22"/>
          <w:szCs w:val="22"/>
        </w:rPr>
        <w:t xml:space="preserve">Powierzchnie do koszenia </w:t>
      </w:r>
      <w:r>
        <w:rPr>
          <w:rFonts w:ascii="Arial" w:hAnsi="Arial" w:cs="Arial"/>
          <w:sz w:val="22"/>
          <w:szCs w:val="22"/>
        </w:rPr>
        <w:t>Terminala</w:t>
      </w:r>
      <w:r w:rsidRPr="0031430C">
        <w:rPr>
          <w:rFonts w:ascii="Arial" w:hAnsi="Arial" w:cs="Arial"/>
          <w:sz w:val="22"/>
          <w:szCs w:val="22"/>
        </w:rPr>
        <w:t xml:space="preserve"> Paliw w ramach niniejszej UMOWY zawarte są w </w:t>
      </w:r>
      <w:r w:rsidRPr="0031430C">
        <w:rPr>
          <w:rFonts w:ascii="Arial" w:hAnsi="Arial" w:cs="Arial"/>
          <w:b/>
          <w:sz w:val="22"/>
          <w:szCs w:val="22"/>
        </w:rPr>
        <w:t xml:space="preserve">Załączniku  Nr 2 </w:t>
      </w:r>
      <w:r w:rsidRPr="0031430C">
        <w:rPr>
          <w:rFonts w:ascii="Arial" w:hAnsi="Arial" w:cs="Arial"/>
          <w:sz w:val="22"/>
          <w:szCs w:val="22"/>
        </w:rPr>
        <w:t>do UMOWY.</w:t>
      </w:r>
    </w:p>
    <w:p w14:paraId="4E702A70" w14:textId="77777777" w:rsidR="005E11ED" w:rsidRPr="0031430C" w:rsidRDefault="005E11ED" w:rsidP="005E11ED">
      <w:pPr>
        <w:widowControl w:val="0"/>
        <w:numPr>
          <w:ilvl w:val="0"/>
          <w:numId w:val="4"/>
        </w:numP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31430C">
        <w:rPr>
          <w:rFonts w:ascii="Arial" w:hAnsi="Arial" w:cs="Arial"/>
          <w:sz w:val="22"/>
          <w:szCs w:val="22"/>
        </w:rPr>
        <w:t>ZLECENIODAWCA dopuszcza możliwość ograniczenia przedmiotowego zakresu UMOWY na podstawie odrębnego Aneksu.</w:t>
      </w:r>
    </w:p>
    <w:p w14:paraId="4018F9BB" w14:textId="77777777" w:rsidR="005E11ED" w:rsidRPr="0031430C" w:rsidRDefault="005E11ED" w:rsidP="005E11ED">
      <w:pPr>
        <w:tabs>
          <w:tab w:val="num" w:pos="0"/>
        </w:tabs>
        <w:spacing w:line="276" w:lineRule="auto"/>
        <w:jc w:val="both"/>
        <w:rPr>
          <w:rFonts w:ascii="Arial" w:hAnsi="Arial" w:cs="Arial"/>
          <w:sz w:val="22"/>
          <w:szCs w:val="22"/>
        </w:rPr>
      </w:pPr>
    </w:p>
    <w:p w14:paraId="19315C1E" w14:textId="77777777" w:rsidR="005E11ED" w:rsidRPr="0031430C" w:rsidRDefault="005E11ED" w:rsidP="005E11ED">
      <w:pPr>
        <w:tabs>
          <w:tab w:val="num" w:pos="0"/>
        </w:tabs>
        <w:autoSpaceDE w:val="0"/>
        <w:autoSpaceDN w:val="0"/>
        <w:adjustRightInd w:val="0"/>
        <w:spacing w:line="276" w:lineRule="auto"/>
        <w:jc w:val="center"/>
        <w:rPr>
          <w:rFonts w:ascii="Arial" w:hAnsi="Arial" w:cs="Arial"/>
          <w:b/>
          <w:sz w:val="22"/>
          <w:szCs w:val="22"/>
        </w:rPr>
      </w:pPr>
      <w:r w:rsidRPr="0031430C">
        <w:rPr>
          <w:rFonts w:ascii="Arial" w:hAnsi="Arial" w:cs="Arial"/>
          <w:b/>
          <w:sz w:val="22"/>
          <w:szCs w:val="22"/>
        </w:rPr>
        <w:t>§ 3.</w:t>
      </w:r>
    </w:p>
    <w:p w14:paraId="15A7B4EE" w14:textId="77777777" w:rsidR="005E11ED" w:rsidRPr="0031430C" w:rsidRDefault="005E11ED" w:rsidP="005E11ED">
      <w:pPr>
        <w:tabs>
          <w:tab w:val="num" w:pos="0"/>
        </w:tabs>
        <w:spacing w:line="276" w:lineRule="auto"/>
        <w:jc w:val="center"/>
        <w:rPr>
          <w:rFonts w:ascii="Arial" w:hAnsi="Arial" w:cs="Arial"/>
          <w:b/>
          <w:sz w:val="22"/>
          <w:szCs w:val="22"/>
        </w:rPr>
      </w:pPr>
      <w:r w:rsidRPr="0031430C">
        <w:rPr>
          <w:rFonts w:ascii="Arial" w:hAnsi="Arial" w:cs="Arial"/>
          <w:b/>
          <w:sz w:val="22"/>
          <w:szCs w:val="22"/>
        </w:rPr>
        <w:t>Zobowiązania Stron/Oświadczenia Zleceniobiorcy/Odpowiedzialność</w:t>
      </w:r>
    </w:p>
    <w:p w14:paraId="5DD4D39E" w14:textId="77777777" w:rsidR="005E11ED" w:rsidRPr="0031430C" w:rsidRDefault="005E11ED" w:rsidP="005E11ED">
      <w:pPr>
        <w:spacing w:line="276" w:lineRule="auto"/>
        <w:ind w:hanging="567"/>
        <w:jc w:val="both"/>
        <w:rPr>
          <w:rFonts w:ascii="Arial" w:hAnsi="Arial" w:cs="Arial"/>
          <w:b/>
          <w:sz w:val="22"/>
          <w:szCs w:val="22"/>
        </w:rPr>
      </w:pPr>
    </w:p>
    <w:p w14:paraId="48C74757" w14:textId="77777777" w:rsidR="005E11ED" w:rsidRPr="0031430C" w:rsidRDefault="005E11ED" w:rsidP="005E11ED">
      <w:pPr>
        <w:widowControl w:val="0"/>
        <w:numPr>
          <w:ilvl w:val="0"/>
          <w:numId w:val="9"/>
        </w:numP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31430C">
        <w:rPr>
          <w:rFonts w:ascii="Arial" w:hAnsi="Arial" w:cs="Arial"/>
          <w:sz w:val="22"/>
          <w:szCs w:val="22"/>
        </w:rPr>
        <w:t>Zleceniobiorca zobowiązuje się wykonać Przedmiot Umowy zgodnie z zasadami współczesnej wiedzy ogrodniczej, zgodnie z obowiązującym w tym zakresie przepisami zgodnie z normami oraz z należytą starannością zgodnie z najlepszymi praktykami przyjętym przy świadczeniu usług zapewniając jednocześnie bezpieczeństwo użytkowników terenów.</w:t>
      </w:r>
    </w:p>
    <w:p w14:paraId="2008A083" w14:textId="77777777" w:rsidR="005E11ED" w:rsidRPr="0031430C" w:rsidRDefault="005E11ED" w:rsidP="005E11ED">
      <w:pPr>
        <w:widowControl w:val="0"/>
        <w:numPr>
          <w:ilvl w:val="0"/>
          <w:numId w:val="9"/>
        </w:numP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31430C">
        <w:rPr>
          <w:rFonts w:ascii="Arial" w:hAnsi="Arial" w:cs="Arial"/>
          <w:sz w:val="22"/>
          <w:szCs w:val="22"/>
        </w:rPr>
        <w:t xml:space="preserve">Zleceniobiorca  zobowiązuje się wykonać Przedmiot Umowy przy pomocy własnego sprzętu, własnymi siłami. Wszystkie niezbędne do realizacji PRZEDMIOTU UMOWY sprzęty i materiały zabezpiecza i dostarcza na własny koszt ZLECENIOBIORCA.  </w:t>
      </w:r>
    </w:p>
    <w:p w14:paraId="06027525" w14:textId="77777777" w:rsidR="005E11ED" w:rsidRPr="0031430C" w:rsidRDefault="005E11ED" w:rsidP="005E11ED">
      <w:pPr>
        <w:numPr>
          <w:ilvl w:val="0"/>
          <w:numId w:val="9"/>
        </w:numPr>
        <w:tabs>
          <w:tab w:val="clear" w:pos="720"/>
          <w:tab w:val="num" w:pos="426"/>
          <w:tab w:val="left" w:pos="1608"/>
          <w:tab w:val="left" w:pos="2395"/>
          <w:tab w:val="left" w:pos="4349"/>
          <w:tab w:val="left" w:pos="5357"/>
          <w:tab w:val="left" w:pos="6379"/>
          <w:tab w:val="left" w:pos="7661"/>
          <w:tab w:val="left" w:pos="8460"/>
          <w:tab w:val="left" w:pos="9408"/>
        </w:tabs>
        <w:spacing w:line="276" w:lineRule="auto"/>
        <w:ind w:left="426" w:right="23" w:hanging="426"/>
        <w:jc w:val="both"/>
        <w:rPr>
          <w:rFonts w:ascii="Arial" w:hAnsi="Arial" w:cs="Arial"/>
          <w:snapToGrid w:val="0"/>
          <w:color w:val="000000"/>
          <w:sz w:val="22"/>
          <w:szCs w:val="22"/>
        </w:rPr>
      </w:pPr>
      <w:r w:rsidRPr="0031430C">
        <w:rPr>
          <w:rFonts w:ascii="Arial" w:hAnsi="Arial" w:cs="Arial"/>
          <w:sz w:val="22"/>
          <w:szCs w:val="22"/>
        </w:rPr>
        <w:t>Zleceniobiorca oświadcza, że dysponuje stosownymi kwalifikacjami, doświadczeniem, jak również potencjałem technicznym oraz personalnym niezbędnym do należytego wykonania zobowiązań wynikających z Umowy.</w:t>
      </w:r>
    </w:p>
    <w:p w14:paraId="2754BEB8" w14:textId="77777777" w:rsidR="005E11ED" w:rsidRPr="0031430C" w:rsidRDefault="005E11ED" w:rsidP="005E11ED">
      <w:pPr>
        <w:widowControl w:val="0"/>
        <w:numPr>
          <w:ilvl w:val="0"/>
          <w:numId w:val="9"/>
        </w:numP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31430C">
        <w:rPr>
          <w:rFonts w:ascii="Arial" w:hAnsi="Arial" w:cs="Arial"/>
          <w:sz w:val="22"/>
          <w:szCs w:val="22"/>
        </w:rPr>
        <w:t xml:space="preserve">Zleceniobiorca </w:t>
      </w:r>
      <w:r w:rsidRPr="0031430C">
        <w:rPr>
          <w:rFonts w:ascii="Arial" w:hAnsi="Arial" w:cs="Arial"/>
          <w:snapToGrid w:val="0"/>
          <w:color w:val="000000"/>
          <w:sz w:val="22"/>
          <w:szCs w:val="22"/>
        </w:rPr>
        <w:t>zobowiązuje się wykonywać prace (usługi) będące Przedmiotem niniejszej Umowy w sposób profesjonalny i z zachowaniem najwyższej staranności, której miarą będzie w pełni zawodowy charakter działalności gospodarczej Zleceniobiorcy.</w:t>
      </w:r>
    </w:p>
    <w:p w14:paraId="79256E1C" w14:textId="77777777" w:rsidR="005E11ED" w:rsidRPr="0031430C" w:rsidRDefault="005E11ED" w:rsidP="005E11ED">
      <w:pPr>
        <w:widowControl w:val="0"/>
        <w:numPr>
          <w:ilvl w:val="0"/>
          <w:numId w:val="9"/>
        </w:numP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31430C">
        <w:rPr>
          <w:rFonts w:ascii="Arial" w:hAnsi="Arial" w:cs="Arial"/>
          <w:sz w:val="22"/>
          <w:szCs w:val="22"/>
        </w:rPr>
        <w:t>Zleceniobiorca każdorazowo zabezpieczy i oznakuje teren prac zgodnie z przepisami prawa.</w:t>
      </w:r>
    </w:p>
    <w:p w14:paraId="2BFE1D23" w14:textId="77777777" w:rsidR="005E11ED" w:rsidRPr="0031430C" w:rsidRDefault="005E11ED" w:rsidP="005E11ED">
      <w:pPr>
        <w:widowControl w:val="0"/>
        <w:numPr>
          <w:ilvl w:val="0"/>
          <w:numId w:val="9"/>
        </w:numP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31430C">
        <w:rPr>
          <w:rFonts w:ascii="Arial" w:hAnsi="Arial" w:cs="Arial"/>
          <w:sz w:val="22"/>
          <w:szCs w:val="22"/>
        </w:rPr>
        <w:t>Zleceniobiorca oświadcza, że jego pracownicy  posiadają odpowiednie kwalifikacje i aktualne uprawnienia do wykonywania zlecanego zakresu prac Przedmiotu Umowy.</w:t>
      </w:r>
    </w:p>
    <w:p w14:paraId="4EB09005" w14:textId="77777777" w:rsidR="005E11ED" w:rsidRPr="0031430C" w:rsidRDefault="005E11ED" w:rsidP="005E11ED">
      <w:pPr>
        <w:widowControl w:val="0"/>
        <w:numPr>
          <w:ilvl w:val="0"/>
          <w:numId w:val="9"/>
        </w:numPr>
        <w:tabs>
          <w:tab w:val="clear" w:pos="720"/>
          <w:tab w:val="num" w:pos="426"/>
          <w:tab w:val="num" w:pos="1440"/>
        </w:tabs>
        <w:autoSpaceDE w:val="0"/>
        <w:autoSpaceDN w:val="0"/>
        <w:adjustRightInd w:val="0"/>
        <w:spacing w:line="276" w:lineRule="auto"/>
        <w:ind w:left="426" w:hanging="426"/>
        <w:jc w:val="both"/>
        <w:rPr>
          <w:rFonts w:ascii="Arial" w:hAnsi="Arial" w:cs="Arial"/>
          <w:sz w:val="22"/>
          <w:szCs w:val="22"/>
        </w:rPr>
      </w:pPr>
      <w:r w:rsidRPr="0031430C">
        <w:rPr>
          <w:rFonts w:ascii="Arial" w:hAnsi="Arial" w:cs="Arial"/>
          <w:sz w:val="22"/>
          <w:szCs w:val="22"/>
        </w:rPr>
        <w:t>ZLECENIOBIORCA odpowiada za szkody spowodowane przez siebie jak i przez swoich PODWYKONAWCÓW na zasadzie ryzyka.</w:t>
      </w:r>
    </w:p>
    <w:p w14:paraId="6691F485" w14:textId="77777777" w:rsidR="005E11ED" w:rsidRPr="0031430C" w:rsidRDefault="005E11ED" w:rsidP="005E11ED">
      <w:pPr>
        <w:widowControl w:val="0"/>
        <w:numPr>
          <w:ilvl w:val="0"/>
          <w:numId w:val="9"/>
        </w:numPr>
        <w:tabs>
          <w:tab w:val="clear" w:pos="720"/>
          <w:tab w:val="num" w:pos="426"/>
          <w:tab w:val="num" w:pos="1440"/>
        </w:tabs>
        <w:autoSpaceDE w:val="0"/>
        <w:autoSpaceDN w:val="0"/>
        <w:adjustRightInd w:val="0"/>
        <w:spacing w:line="276" w:lineRule="auto"/>
        <w:ind w:left="426" w:hanging="426"/>
        <w:jc w:val="both"/>
        <w:rPr>
          <w:rFonts w:ascii="Arial" w:hAnsi="Arial" w:cs="Arial"/>
          <w:sz w:val="22"/>
          <w:szCs w:val="22"/>
        </w:rPr>
      </w:pPr>
      <w:r w:rsidRPr="0031430C">
        <w:rPr>
          <w:rFonts w:ascii="Arial" w:hAnsi="Arial" w:cs="Arial"/>
          <w:sz w:val="22"/>
          <w:szCs w:val="22"/>
        </w:rPr>
        <w:t>ZLECENIOBIORCA zobowiązuje się zwolnić ZLECENIODAWCĘ od wszelkiej odpowiedzialności                w zakresie jakichkolwiek szkód, kosztów, wydatków, zobowiązań i roszczeń z tytułu:</w:t>
      </w:r>
    </w:p>
    <w:p w14:paraId="085E70F4" w14:textId="77777777" w:rsidR="005E11ED" w:rsidRPr="0031430C" w:rsidRDefault="005E11ED" w:rsidP="005E11ED">
      <w:pPr>
        <w:widowControl w:val="0"/>
        <w:numPr>
          <w:ilvl w:val="1"/>
          <w:numId w:val="9"/>
        </w:numPr>
        <w:tabs>
          <w:tab w:val="clear" w:pos="1440"/>
          <w:tab w:val="num" w:pos="709"/>
        </w:tabs>
        <w:autoSpaceDE w:val="0"/>
        <w:autoSpaceDN w:val="0"/>
        <w:adjustRightInd w:val="0"/>
        <w:spacing w:line="276" w:lineRule="auto"/>
        <w:ind w:left="709" w:hanging="283"/>
        <w:jc w:val="both"/>
        <w:rPr>
          <w:rFonts w:ascii="Arial" w:hAnsi="Arial" w:cs="Arial"/>
          <w:sz w:val="22"/>
          <w:szCs w:val="22"/>
        </w:rPr>
      </w:pPr>
      <w:r w:rsidRPr="0031430C">
        <w:rPr>
          <w:rFonts w:ascii="Arial" w:hAnsi="Arial" w:cs="Arial"/>
          <w:sz w:val="22"/>
          <w:szCs w:val="22"/>
        </w:rPr>
        <w:t>uszkodzenia ciała, rozstroju zdrowia lub zgonu jakiejkolwiek osoby w trakcie lub na skutek realizacji PRZEDMIOTU UMOWY;</w:t>
      </w:r>
    </w:p>
    <w:p w14:paraId="2A2003EE" w14:textId="77777777" w:rsidR="005E11ED" w:rsidRPr="0031430C" w:rsidRDefault="005E11ED" w:rsidP="005E11ED">
      <w:pPr>
        <w:widowControl w:val="0"/>
        <w:numPr>
          <w:ilvl w:val="1"/>
          <w:numId w:val="9"/>
        </w:numPr>
        <w:tabs>
          <w:tab w:val="clear" w:pos="1440"/>
          <w:tab w:val="num" w:pos="709"/>
        </w:tabs>
        <w:autoSpaceDE w:val="0"/>
        <w:autoSpaceDN w:val="0"/>
        <w:adjustRightInd w:val="0"/>
        <w:spacing w:line="276" w:lineRule="auto"/>
        <w:ind w:left="709" w:hanging="283"/>
        <w:jc w:val="both"/>
        <w:rPr>
          <w:rFonts w:ascii="Arial" w:hAnsi="Arial" w:cs="Arial"/>
          <w:sz w:val="22"/>
          <w:szCs w:val="22"/>
        </w:rPr>
      </w:pPr>
      <w:r w:rsidRPr="0031430C">
        <w:rPr>
          <w:rFonts w:ascii="Arial" w:hAnsi="Arial" w:cs="Arial"/>
          <w:sz w:val="22"/>
          <w:szCs w:val="22"/>
        </w:rPr>
        <w:t>uszkodzenia lub zniszczenia mienia jakiejkolwiek osoby w trakcie lub na skutek realizacji PRZEDMIOTU UMOWY.</w:t>
      </w:r>
    </w:p>
    <w:p w14:paraId="29437949" w14:textId="77777777" w:rsidR="005E11ED" w:rsidRPr="0031430C" w:rsidRDefault="005E11ED" w:rsidP="005E11ED">
      <w:pPr>
        <w:numPr>
          <w:ilvl w:val="0"/>
          <w:numId w:val="9"/>
        </w:numPr>
        <w:tabs>
          <w:tab w:val="clear" w:pos="720"/>
          <w:tab w:val="num" w:pos="426"/>
        </w:tabs>
        <w:spacing w:line="276" w:lineRule="auto"/>
        <w:ind w:left="426" w:hanging="426"/>
        <w:jc w:val="both"/>
        <w:rPr>
          <w:rFonts w:ascii="Arial" w:hAnsi="Arial" w:cs="Arial"/>
          <w:sz w:val="22"/>
          <w:szCs w:val="22"/>
        </w:rPr>
      </w:pPr>
      <w:r w:rsidRPr="0031430C">
        <w:rPr>
          <w:rFonts w:ascii="Arial" w:hAnsi="Arial" w:cs="Arial"/>
          <w:sz w:val="22"/>
          <w:szCs w:val="22"/>
        </w:rPr>
        <w:t xml:space="preserve">ZLECENIOBIORCA jest zobowiązany do usunięcia wszystkich szkód powstałych z jego winy podczas realizacji UMOWY. W przypadku nie usunięcia powstałych szkód w uzgodnionym </w:t>
      </w:r>
      <w:r w:rsidRPr="0031430C">
        <w:rPr>
          <w:rFonts w:ascii="Arial" w:hAnsi="Arial" w:cs="Arial"/>
          <w:sz w:val="22"/>
          <w:szCs w:val="22"/>
        </w:rPr>
        <w:lastRenderedPageBreak/>
        <w:t>terminie, ZLECENIODAWCA ma prawo do usunięcia ich na swój koszt i obciążenia ZLECENIOBIORCY kosztami tego wykonania zastępczego, na podstawie noty księgowej (obciążeniowej).</w:t>
      </w:r>
    </w:p>
    <w:p w14:paraId="1C90A55C" w14:textId="77777777" w:rsidR="005E11ED" w:rsidRPr="0031430C" w:rsidRDefault="005E11ED" w:rsidP="005E11ED">
      <w:pPr>
        <w:numPr>
          <w:ilvl w:val="0"/>
          <w:numId w:val="9"/>
        </w:numPr>
        <w:tabs>
          <w:tab w:val="clear" w:pos="720"/>
          <w:tab w:val="num" w:pos="426"/>
        </w:tabs>
        <w:spacing w:line="276" w:lineRule="auto"/>
        <w:ind w:left="426" w:hanging="426"/>
        <w:jc w:val="both"/>
        <w:rPr>
          <w:rFonts w:ascii="Arial" w:hAnsi="Arial" w:cs="Arial"/>
          <w:sz w:val="22"/>
          <w:szCs w:val="22"/>
        </w:rPr>
      </w:pPr>
      <w:r w:rsidRPr="0031430C">
        <w:rPr>
          <w:rFonts w:ascii="Arial" w:hAnsi="Arial" w:cs="Arial"/>
          <w:sz w:val="22"/>
          <w:szCs w:val="22"/>
        </w:rPr>
        <w:t>Na mocy art. 473 § 1 kodeksu cywilnego, STRONY rozszerzają odpowiedzialność odszkodowawczą w ten sposób, że ZLECENIOBIORCA odpowiada za szkodę wynikłą na skutek niewykonania lub nienależytego wykonania obowiązków określonych w PRZEDMIOCIE UMOWY również w przypadku, gdy jest to następstwem okoliczności, za które zgodnie z ustawą nie ponosi odpowiedzialności, z zastrzeżeniem § 13 UMOWY.</w:t>
      </w:r>
    </w:p>
    <w:p w14:paraId="74248AF8" w14:textId="77777777" w:rsidR="005E11ED" w:rsidRPr="0031430C" w:rsidRDefault="005E11ED" w:rsidP="005E11ED">
      <w:pPr>
        <w:numPr>
          <w:ilvl w:val="0"/>
          <w:numId w:val="9"/>
        </w:numPr>
        <w:tabs>
          <w:tab w:val="clear" w:pos="720"/>
          <w:tab w:val="num" w:pos="426"/>
        </w:tabs>
        <w:spacing w:line="276" w:lineRule="auto"/>
        <w:ind w:left="426" w:hanging="426"/>
        <w:jc w:val="both"/>
        <w:rPr>
          <w:rFonts w:ascii="Arial" w:hAnsi="Arial" w:cs="Arial"/>
          <w:sz w:val="22"/>
          <w:szCs w:val="22"/>
        </w:rPr>
      </w:pPr>
      <w:r w:rsidRPr="0031430C">
        <w:rPr>
          <w:rFonts w:ascii="Arial" w:hAnsi="Arial" w:cs="Arial"/>
          <w:sz w:val="22"/>
          <w:szCs w:val="22"/>
        </w:rPr>
        <w:t>ZLECENIOBIORCA oświadcza, że zapoznał się z PRZEDMIOTEM UMOWY, standardem wykonania i wykończenia prac i uznaje je za wystarczającą podstawę do realizacji powierzonego zadania.</w:t>
      </w:r>
    </w:p>
    <w:p w14:paraId="38F4300D" w14:textId="77777777" w:rsidR="005E11ED" w:rsidRPr="0031430C" w:rsidRDefault="005E11ED" w:rsidP="005E11ED">
      <w:pPr>
        <w:numPr>
          <w:ilvl w:val="0"/>
          <w:numId w:val="9"/>
        </w:numPr>
        <w:tabs>
          <w:tab w:val="clear" w:pos="720"/>
          <w:tab w:val="num" w:pos="426"/>
        </w:tabs>
        <w:spacing w:line="276" w:lineRule="auto"/>
        <w:ind w:left="426" w:hanging="426"/>
        <w:jc w:val="both"/>
        <w:rPr>
          <w:rFonts w:ascii="Arial" w:hAnsi="Arial" w:cs="Arial"/>
          <w:sz w:val="22"/>
          <w:szCs w:val="22"/>
        </w:rPr>
      </w:pPr>
      <w:r w:rsidRPr="0031430C">
        <w:rPr>
          <w:rFonts w:ascii="Arial" w:hAnsi="Arial" w:cs="Arial"/>
          <w:sz w:val="22"/>
          <w:szCs w:val="22"/>
        </w:rPr>
        <w:t>ZLECENIOBIORCA oświadcza, że zapoznał się z warunkami lokalizacyjno-terenowymi i uwzględnił je w swoim wynagrodzeniu.</w:t>
      </w:r>
    </w:p>
    <w:p w14:paraId="0AE42231" w14:textId="77777777" w:rsidR="005E11ED" w:rsidRPr="0031430C" w:rsidRDefault="005E11ED" w:rsidP="005E11ED">
      <w:pPr>
        <w:numPr>
          <w:ilvl w:val="0"/>
          <w:numId w:val="9"/>
        </w:numPr>
        <w:tabs>
          <w:tab w:val="clear" w:pos="720"/>
          <w:tab w:val="num" w:pos="426"/>
        </w:tabs>
        <w:spacing w:line="276" w:lineRule="auto"/>
        <w:ind w:left="426" w:hanging="426"/>
        <w:jc w:val="both"/>
        <w:rPr>
          <w:rFonts w:ascii="Arial" w:hAnsi="Arial" w:cs="Arial"/>
          <w:sz w:val="22"/>
          <w:szCs w:val="22"/>
        </w:rPr>
      </w:pPr>
      <w:r w:rsidRPr="0031430C">
        <w:rPr>
          <w:rFonts w:ascii="Arial" w:hAnsi="Arial" w:cs="Arial"/>
          <w:sz w:val="22"/>
          <w:szCs w:val="22"/>
        </w:rPr>
        <w:t xml:space="preserve">ZLECENIOBIORCA zobowiązuje się zatrudniać do prac samodzielnych tylko doświadczonych pracowników posiadających niezbędne przeszkolenie BHP zgodnie z obowiązującymi przepisami prawa   oraz z zarządzeniami obowiązującymi u ZLECENIODAWCY. </w:t>
      </w:r>
    </w:p>
    <w:p w14:paraId="6D005F81" w14:textId="77777777" w:rsidR="005E11ED" w:rsidRPr="0031430C" w:rsidRDefault="005E11ED" w:rsidP="005E11ED">
      <w:pPr>
        <w:numPr>
          <w:ilvl w:val="0"/>
          <w:numId w:val="9"/>
        </w:numPr>
        <w:tabs>
          <w:tab w:val="clear" w:pos="720"/>
          <w:tab w:val="num" w:pos="426"/>
        </w:tabs>
        <w:spacing w:line="276" w:lineRule="auto"/>
        <w:ind w:left="426" w:hanging="426"/>
        <w:jc w:val="both"/>
        <w:rPr>
          <w:rFonts w:ascii="Arial" w:hAnsi="Arial" w:cs="Arial"/>
          <w:sz w:val="22"/>
          <w:szCs w:val="22"/>
        </w:rPr>
      </w:pPr>
      <w:r w:rsidRPr="0031430C">
        <w:rPr>
          <w:rFonts w:ascii="Arial" w:hAnsi="Arial" w:cs="Arial"/>
          <w:sz w:val="22"/>
          <w:szCs w:val="22"/>
        </w:rPr>
        <w:t>ZLECENIOBIORCA zobowiązany jest wyposażyć pracowników również w niezbędny sprzęt zgodnie ze szczegółowymi warunkami dotyczącymi realizacji prac zawartymi w pisemnym zezwoleniu na pracę. ZLECENIOBIORCA zobowiązany jest wykonać prace zgodnie z wymogami zezwolenia jednorazowego wystawionego przez Kierownika Terminala Paliw, z aktualnym poziomem wiedzy technicznej, obowiązującymi przepisami prawa oraz należytą starannością.</w:t>
      </w:r>
    </w:p>
    <w:p w14:paraId="425CD06C" w14:textId="77777777" w:rsidR="005E11ED" w:rsidRPr="0031430C" w:rsidRDefault="005E11ED" w:rsidP="005E11ED">
      <w:pPr>
        <w:numPr>
          <w:ilvl w:val="0"/>
          <w:numId w:val="9"/>
        </w:numPr>
        <w:tabs>
          <w:tab w:val="clear" w:pos="720"/>
          <w:tab w:val="num" w:pos="426"/>
        </w:tabs>
        <w:spacing w:line="276" w:lineRule="auto"/>
        <w:ind w:left="426" w:hanging="426"/>
        <w:jc w:val="both"/>
        <w:rPr>
          <w:rFonts w:ascii="Arial" w:hAnsi="Arial" w:cs="Arial"/>
          <w:sz w:val="22"/>
          <w:szCs w:val="22"/>
        </w:rPr>
      </w:pPr>
      <w:r w:rsidRPr="0031430C">
        <w:rPr>
          <w:rFonts w:ascii="Arial" w:hAnsi="Arial" w:cs="Arial"/>
          <w:sz w:val="22"/>
          <w:szCs w:val="22"/>
        </w:rPr>
        <w:t>ZLECENIOBIORCA zobowiązany jest zapoznać się i przestrzegać unormowań obowiązujących na terenie ZLECENIODAWCY , w tym związanych z działalnością firm obcych.</w:t>
      </w:r>
    </w:p>
    <w:p w14:paraId="7DB4A31C" w14:textId="77777777" w:rsidR="005E11ED" w:rsidRPr="0031430C" w:rsidRDefault="005E11ED" w:rsidP="005E11ED">
      <w:pPr>
        <w:numPr>
          <w:ilvl w:val="0"/>
          <w:numId w:val="9"/>
        </w:numPr>
        <w:tabs>
          <w:tab w:val="clear" w:pos="720"/>
          <w:tab w:val="num" w:pos="426"/>
        </w:tabs>
        <w:spacing w:line="276" w:lineRule="auto"/>
        <w:ind w:left="426" w:hanging="426"/>
        <w:jc w:val="both"/>
        <w:rPr>
          <w:rFonts w:ascii="Arial" w:hAnsi="Arial" w:cs="Arial"/>
          <w:sz w:val="22"/>
          <w:szCs w:val="22"/>
        </w:rPr>
      </w:pPr>
      <w:r w:rsidRPr="0031430C">
        <w:rPr>
          <w:rFonts w:ascii="Arial" w:hAnsi="Arial" w:cs="Arial"/>
          <w:sz w:val="22"/>
          <w:szCs w:val="22"/>
        </w:rPr>
        <w:t>ZLECENIOBIORCA zobowiązany jest utrzymywać porządek w trakcie realizacji prac, a po ich zakończeniu uporządkować teren, w obrębie którego były wykonywane.</w:t>
      </w:r>
    </w:p>
    <w:p w14:paraId="15E26E3F" w14:textId="77777777" w:rsidR="005E11ED" w:rsidRPr="0031430C" w:rsidRDefault="005E11ED" w:rsidP="005E11ED">
      <w:pPr>
        <w:numPr>
          <w:ilvl w:val="0"/>
          <w:numId w:val="9"/>
        </w:numPr>
        <w:tabs>
          <w:tab w:val="clear" w:pos="720"/>
          <w:tab w:val="num" w:pos="426"/>
        </w:tabs>
        <w:spacing w:line="276" w:lineRule="auto"/>
        <w:ind w:left="426" w:hanging="426"/>
        <w:jc w:val="both"/>
        <w:rPr>
          <w:rFonts w:ascii="Arial" w:hAnsi="Arial" w:cs="Arial"/>
          <w:sz w:val="22"/>
          <w:szCs w:val="22"/>
        </w:rPr>
      </w:pPr>
      <w:r w:rsidRPr="0031430C">
        <w:rPr>
          <w:rFonts w:ascii="Arial" w:hAnsi="Arial" w:cs="Arial"/>
          <w:sz w:val="22"/>
          <w:szCs w:val="22"/>
        </w:rPr>
        <w:t>ZLECENIOBIORCA zobowiązany jest do nie zatrudniania pracowników ZLECENIODAWCY przy wykonywaniu prac objętych UMOWĄ.</w:t>
      </w:r>
    </w:p>
    <w:p w14:paraId="2AAC3124" w14:textId="77777777" w:rsidR="005E11ED" w:rsidRPr="0031430C" w:rsidRDefault="005E11ED" w:rsidP="005E11ED">
      <w:pPr>
        <w:numPr>
          <w:ilvl w:val="0"/>
          <w:numId w:val="9"/>
        </w:numP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31430C">
        <w:rPr>
          <w:rFonts w:ascii="Arial" w:hAnsi="Arial" w:cs="Arial"/>
          <w:sz w:val="22"/>
          <w:szCs w:val="22"/>
        </w:rPr>
        <w:t>ZLECENIOBIORCA przyjmuje do wiadomości, że ZLECENIODAWCA ma prawo dokonywania kontroli przestrzegania postanowień niniejszeg</w:t>
      </w:r>
      <w:r>
        <w:rPr>
          <w:rFonts w:ascii="Arial" w:hAnsi="Arial" w:cs="Arial"/>
          <w:sz w:val="22"/>
          <w:szCs w:val="22"/>
        </w:rPr>
        <w:t>o paragrafu na terenie Terminala</w:t>
      </w:r>
      <w:r w:rsidRPr="0031430C">
        <w:rPr>
          <w:rFonts w:ascii="Arial" w:hAnsi="Arial" w:cs="Arial"/>
          <w:sz w:val="22"/>
          <w:szCs w:val="22"/>
        </w:rPr>
        <w:t xml:space="preserve"> Paliw. </w:t>
      </w:r>
    </w:p>
    <w:p w14:paraId="2AE60C25" w14:textId="77777777" w:rsidR="005E11ED" w:rsidRPr="0031430C" w:rsidRDefault="005E11ED" w:rsidP="005E11ED">
      <w:pPr>
        <w:numPr>
          <w:ilvl w:val="0"/>
          <w:numId w:val="9"/>
        </w:numP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31430C">
        <w:rPr>
          <w:rFonts w:ascii="Arial" w:hAnsi="Arial" w:cs="Arial"/>
          <w:sz w:val="22"/>
          <w:szCs w:val="22"/>
        </w:rPr>
        <w:t xml:space="preserve">ZLECENIOBIORCA zapewni przestrzeganie wszystkich ciążących na nim zobowiązań, również przez swoich pracowników, PODWYKONAWCÓW.  </w:t>
      </w:r>
    </w:p>
    <w:p w14:paraId="566CA7A7" w14:textId="77777777" w:rsidR="005E11ED" w:rsidRPr="0031430C" w:rsidRDefault="005E11ED" w:rsidP="005E11ED">
      <w:pPr>
        <w:numPr>
          <w:ilvl w:val="0"/>
          <w:numId w:val="9"/>
        </w:numPr>
        <w:tabs>
          <w:tab w:val="clear" w:pos="720"/>
          <w:tab w:val="num" w:pos="426"/>
        </w:tabs>
        <w:autoSpaceDE w:val="0"/>
        <w:autoSpaceDN w:val="0"/>
        <w:adjustRightInd w:val="0"/>
        <w:spacing w:line="276" w:lineRule="auto"/>
        <w:ind w:left="426" w:hanging="426"/>
        <w:jc w:val="both"/>
        <w:rPr>
          <w:rFonts w:ascii="Arial" w:hAnsi="Arial" w:cs="Arial"/>
          <w:sz w:val="22"/>
          <w:szCs w:val="22"/>
        </w:rPr>
      </w:pPr>
      <w:r w:rsidRPr="0031430C">
        <w:rPr>
          <w:rFonts w:ascii="Arial" w:hAnsi="Arial" w:cs="Arial"/>
          <w:sz w:val="22"/>
          <w:szCs w:val="22"/>
        </w:rPr>
        <w:t>W ramach wykonywania UMOWY, ZLECENIOBIORCA w przypadku zaistnienia szkody w majątku, którym włada ZLECENIODAWCA - jest zobowiązany:</w:t>
      </w:r>
    </w:p>
    <w:p w14:paraId="2168A50F" w14:textId="77777777" w:rsidR="005E11ED" w:rsidRPr="0031430C" w:rsidRDefault="005E11ED" w:rsidP="005E11ED">
      <w:pPr>
        <w:numPr>
          <w:ilvl w:val="1"/>
          <w:numId w:val="9"/>
        </w:numPr>
        <w:tabs>
          <w:tab w:val="clear" w:pos="1440"/>
          <w:tab w:val="num" w:pos="426"/>
          <w:tab w:val="left" w:pos="709"/>
          <w:tab w:val="num" w:pos="960"/>
        </w:tabs>
        <w:autoSpaceDE w:val="0"/>
        <w:autoSpaceDN w:val="0"/>
        <w:adjustRightInd w:val="0"/>
        <w:spacing w:line="276" w:lineRule="auto"/>
        <w:ind w:left="426" w:firstLine="0"/>
        <w:jc w:val="both"/>
        <w:rPr>
          <w:rFonts w:ascii="Arial" w:hAnsi="Arial" w:cs="Arial"/>
          <w:sz w:val="22"/>
          <w:szCs w:val="22"/>
        </w:rPr>
      </w:pPr>
      <w:r w:rsidRPr="0031430C">
        <w:rPr>
          <w:rFonts w:ascii="Arial" w:hAnsi="Arial" w:cs="Arial"/>
          <w:sz w:val="22"/>
          <w:szCs w:val="22"/>
        </w:rPr>
        <w:t>niezwłocznie zgłosić ZLECENIODAWCY fakt wystąpienia i stwierdzenia szkody;</w:t>
      </w:r>
    </w:p>
    <w:p w14:paraId="4690FFCC" w14:textId="77777777" w:rsidR="005E11ED" w:rsidRPr="0031430C" w:rsidRDefault="005E11ED" w:rsidP="005E11ED">
      <w:pPr>
        <w:numPr>
          <w:ilvl w:val="1"/>
          <w:numId w:val="9"/>
        </w:numPr>
        <w:tabs>
          <w:tab w:val="clear" w:pos="1440"/>
          <w:tab w:val="num" w:pos="426"/>
          <w:tab w:val="left" w:pos="709"/>
          <w:tab w:val="num" w:pos="960"/>
        </w:tabs>
        <w:autoSpaceDE w:val="0"/>
        <w:autoSpaceDN w:val="0"/>
        <w:adjustRightInd w:val="0"/>
        <w:spacing w:line="276" w:lineRule="auto"/>
        <w:ind w:left="426" w:firstLine="0"/>
        <w:jc w:val="both"/>
        <w:rPr>
          <w:rFonts w:ascii="Arial" w:hAnsi="Arial" w:cs="Arial"/>
          <w:sz w:val="22"/>
          <w:szCs w:val="22"/>
        </w:rPr>
      </w:pPr>
      <w:r w:rsidRPr="0031430C">
        <w:rPr>
          <w:rFonts w:ascii="Arial" w:hAnsi="Arial" w:cs="Arial"/>
          <w:sz w:val="22"/>
          <w:szCs w:val="22"/>
        </w:rPr>
        <w:t>dołożyć wszelkich starań w celu zmniejszenia rozmiaru powstałej szkody;</w:t>
      </w:r>
    </w:p>
    <w:p w14:paraId="43B21CA9" w14:textId="77777777" w:rsidR="005E11ED" w:rsidRPr="0031430C" w:rsidRDefault="005E11ED" w:rsidP="005E11ED">
      <w:pPr>
        <w:numPr>
          <w:ilvl w:val="1"/>
          <w:numId w:val="9"/>
        </w:numPr>
        <w:tabs>
          <w:tab w:val="clear" w:pos="1440"/>
          <w:tab w:val="num" w:pos="709"/>
        </w:tabs>
        <w:autoSpaceDE w:val="0"/>
        <w:autoSpaceDN w:val="0"/>
        <w:adjustRightInd w:val="0"/>
        <w:spacing w:line="276" w:lineRule="auto"/>
        <w:ind w:left="709" w:hanging="283"/>
        <w:jc w:val="both"/>
        <w:rPr>
          <w:rFonts w:ascii="Arial" w:hAnsi="Arial" w:cs="Arial"/>
          <w:sz w:val="22"/>
          <w:szCs w:val="22"/>
        </w:rPr>
      </w:pPr>
      <w:r w:rsidRPr="0031430C">
        <w:rPr>
          <w:rFonts w:ascii="Arial" w:hAnsi="Arial" w:cs="Arial"/>
          <w:sz w:val="22"/>
          <w:szCs w:val="22"/>
        </w:rPr>
        <w:t>umożliwić ZLECENIODAWCY lub ubezpieczycielowi przeprowadzenie postępowania w celu ustalenia przyczyny i rozmiarów szkody oraz zakresu odpowiedzialności za szkodę, jak również udostępnić dokumenty i informacje o szkodzie;</w:t>
      </w:r>
    </w:p>
    <w:p w14:paraId="23025A49" w14:textId="77777777" w:rsidR="005E11ED" w:rsidRPr="0031430C" w:rsidRDefault="005E11ED" w:rsidP="005E11ED">
      <w:pPr>
        <w:numPr>
          <w:ilvl w:val="1"/>
          <w:numId w:val="9"/>
        </w:numPr>
        <w:tabs>
          <w:tab w:val="clear" w:pos="1440"/>
          <w:tab w:val="num" w:pos="709"/>
        </w:tabs>
        <w:autoSpaceDE w:val="0"/>
        <w:autoSpaceDN w:val="0"/>
        <w:adjustRightInd w:val="0"/>
        <w:spacing w:line="276" w:lineRule="auto"/>
        <w:ind w:left="709" w:hanging="283"/>
        <w:jc w:val="both"/>
        <w:rPr>
          <w:rFonts w:ascii="Arial" w:hAnsi="Arial" w:cs="Arial"/>
          <w:sz w:val="22"/>
          <w:szCs w:val="22"/>
        </w:rPr>
      </w:pPr>
      <w:r w:rsidRPr="0031430C">
        <w:rPr>
          <w:rFonts w:ascii="Arial" w:hAnsi="Arial" w:cs="Arial"/>
          <w:sz w:val="22"/>
          <w:szCs w:val="22"/>
        </w:rPr>
        <w:t>udzielić pomocy dla zgromadzenia dokumentów niezbędnych do uzyskania odszkodowania od ubezpieczyciela.</w:t>
      </w:r>
    </w:p>
    <w:p w14:paraId="2C4E62A9" w14:textId="77777777" w:rsidR="005E11ED" w:rsidRPr="0031430C" w:rsidRDefault="005E11ED" w:rsidP="005E11ED">
      <w:pPr>
        <w:autoSpaceDE w:val="0"/>
        <w:autoSpaceDN w:val="0"/>
        <w:adjustRightInd w:val="0"/>
        <w:spacing w:line="276" w:lineRule="auto"/>
        <w:ind w:left="426" w:hanging="284"/>
        <w:jc w:val="both"/>
        <w:rPr>
          <w:rFonts w:ascii="Arial" w:hAnsi="Arial" w:cs="Arial"/>
          <w:sz w:val="22"/>
          <w:szCs w:val="22"/>
        </w:rPr>
      </w:pPr>
      <w:r w:rsidRPr="0031430C">
        <w:rPr>
          <w:rFonts w:ascii="Arial" w:hAnsi="Arial" w:cs="Arial"/>
          <w:sz w:val="22"/>
          <w:szCs w:val="22"/>
        </w:rPr>
        <w:t>16. Wykonanie powyższych zobowiązań nie zwalnia ZLECENIOBIORCY od odpowiedzialności za powstałe szkody przewidziane w UMOWIE oraz przepisami prawa.</w:t>
      </w:r>
    </w:p>
    <w:p w14:paraId="562BB374" w14:textId="77777777" w:rsidR="005E11ED" w:rsidRPr="0031430C" w:rsidRDefault="005E11ED" w:rsidP="005E11ED">
      <w:pPr>
        <w:autoSpaceDE w:val="0"/>
        <w:autoSpaceDN w:val="0"/>
        <w:adjustRightInd w:val="0"/>
        <w:spacing w:line="276" w:lineRule="auto"/>
        <w:ind w:left="142"/>
        <w:jc w:val="both"/>
        <w:rPr>
          <w:rFonts w:ascii="Arial" w:hAnsi="Arial" w:cs="Arial"/>
          <w:sz w:val="22"/>
          <w:szCs w:val="22"/>
        </w:rPr>
      </w:pPr>
      <w:r w:rsidRPr="0031430C">
        <w:rPr>
          <w:rFonts w:ascii="Arial" w:hAnsi="Arial" w:cs="Arial"/>
          <w:sz w:val="22"/>
          <w:szCs w:val="22"/>
        </w:rPr>
        <w:t xml:space="preserve">Zleceniobiorca zobowiązuje się do stosowania sprzętu i materiałów, środków posiadających stosowne świadectwa i atesty. </w:t>
      </w:r>
    </w:p>
    <w:p w14:paraId="65903C9C" w14:textId="77777777" w:rsidR="005E11ED" w:rsidRPr="0031430C" w:rsidRDefault="005E11ED" w:rsidP="005E11ED">
      <w:pPr>
        <w:autoSpaceDE w:val="0"/>
        <w:autoSpaceDN w:val="0"/>
        <w:adjustRightInd w:val="0"/>
        <w:spacing w:line="276" w:lineRule="auto"/>
        <w:ind w:left="360" w:hanging="567"/>
        <w:jc w:val="both"/>
        <w:rPr>
          <w:rFonts w:ascii="Arial" w:hAnsi="Arial" w:cs="Arial"/>
          <w:b/>
          <w:sz w:val="22"/>
          <w:szCs w:val="22"/>
        </w:rPr>
      </w:pPr>
      <w:r w:rsidRPr="0031430C">
        <w:rPr>
          <w:rFonts w:ascii="Arial" w:hAnsi="Arial" w:cs="Arial"/>
          <w:sz w:val="22"/>
          <w:szCs w:val="22"/>
        </w:rPr>
        <w:t xml:space="preserve">                                    </w:t>
      </w:r>
    </w:p>
    <w:p w14:paraId="697213D9" w14:textId="77777777" w:rsidR="005E11ED" w:rsidRDefault="005E11ED" w:rsidP="005E11ED">
      <w:pPr>
        <w:autoSpaceDE w:val="0"/>
        <w:autoSpaceDN w:val="0"/>
        <w:adjustRightInd w:val="0"/>
        <w:spacing w:line="276" w:lineRule="auto"/>
        <w:jc w:val="center"/>
        <w:rPr>
          <w:rFonts w:ascii="Arial" w:hAnsi="Arial" w:cs="Arial"/>
          <w:b/>
          <w:sz w:val="22"/>
          <w:szCs w:val="22"/>
        </w:rPr>
      </w:pPr>
    </w:p>
    <w:p w14:paraId="58704A3E" w14:textId="77777777" w:rsidR="005E11ED" w:rsidRPr="0031430C" w:rsidRDefault="005E11ED" w:rsidP="005E11ED">
      <w:pPr>
        <w:autoSpaceDE w:val="0"/>
        <w:autoSpaceDN w:val="0"/>
        <w:adjustRightInd w:val="0"/>
        <w:spacing w:line="276" w:lineRule="auto"/>
        <w:jc w:val="center"/>
        <w:rPr>
          <w:rFonts w:ascii="Arial" w:hAnsi="Arial" w:cs="Arial"/>
          <w:b/>
          <w:sz w:val="22"/>
          <w:szCs w:val="22"/>
        </w:rPr>
      </w:pPr>
      <w:r w:rsidRPr="0031430C">
        <w:rPr>
          <w:rFonts w:ascii="Arial" w:hAnsi="Arial" w:cs="Arial"/>
          <w:b/>
          <w:sz w:val="22"/>
          <w:szCs w:val="22"/>
        </w:rPr>
        <w:lastRenderedPageBreak/>
        <w:t>§ 4.</w:t>
      </w:r>
    </w:p>
    <w:p w14:paraId="66DD0144" w14:textId="77777777" w:rsidR="005E11ED" w:rsidRPr="0031430C" w:rsidRDefault="005E11ED" w:rsidP="005E11ED">
      <w:pPr>
        <w:pStyle w:val="Zwykytekst"/>
        <w:spacing w:line="276" w:lineRule="auto"/>
        <w:jc w:val="center"/>
        <w:rPr>
          <w:rFonts w:ascii="Arial" w:hAnsi="Arial" w:cs="Arial"/>
          <w:b/>
          <w:sz w:val="22"/>
          <w:szCs w:val="22"/>
        </w:rPr>
      </w:pPr>
      <w:r w:rsidRPr="0031430C">
        <w:rPr>
          <w:rFonts w:ascii="Arial" w:hAnsi="Arial" w:cs="Arial"/>
          <w:b/>
          <w:sz w:val="22"/>
          <w:szCs w:val="22"/>
        </w:rPr>
        <w:t>Tryb realizacji prac</w:t>
      </w:r>
    </w:p>
    <w:p w14:paraId="47867840" w14:textId="77777777" w:rsidR="005E11ED" w:rsidRPr="0031430C" w:rsidRDefault="005E11ED" w:rsidP="005E11ED">
      <w:pPr>
        <w:pStyle w:val="Tekstpodstawowy"/>
        <w:spacing w:line="276" w:lineRule="auto"/>
        <w:ind w:hanging="567"/>
        <w:rPr>
          <w:rFonts w:ascii="Arial" w:hAnsi="Arial" w:cs="Arial"/>
          <w:sz w:val="22"/>
          <w:szCs w:val="22"/>
        </w:rPr>
      </w:pPr>
    </w:p>
    <w:p w14:paraId="0CC01455" w14:textId="77777777" w:rsidR="005E11ED" w:rsidRDefault="005E11ED" w:rsidP="005E11ED">
      <w:pPr>
        <w:widowControl w:val="0"/>
        <w:numPr>
          <w:ilvl w:val="0"/>
          <w:numId w:val="3"/>
        </w:numPr>
        <w:tabs>
          <w:tab w:val="clear" w:pos="720"/>
          <w:tab w:val="left" w:pos="426"/>
        </w:tabs>
        <w:autoSpaceDE w:val="0"/>
        <w:autoSpaceDN w:val="0"/>
        <w:adjustRightInd w:val="0"/>
        <w:spacing w:line="276" w:lineRule="auto"/>
        <w:ind w:left="426" w:hanging="426"/>
        <w:jc w:val="both"/>
        <w:rPr>
          <w:rFonts w:ascii="Arial" w:hAnsi="Arial" w:cs="Arial"/>
          <w:sz w:val="22"/>
          <w:szCs w:val="22"/>
        </w:rPr>
      </w:pPr>
      <w:r w:rsidRPr="00F1284C">
        <w:rPr>
          <w:rFonts w:ascii="Arial" w:hAnsi="Arial" w:cs="Arial"/>
          <w:sz w:val="22"/>
          <w:szCs w:val="22"/>
        </w:rPr>
        <w:t>ZLECENIOBIORCA będzie wykonywał prace w oparciu o zezwolenia jednorazowe na wykonanie prac w miejscach niebezpiecznych lub w miejscach, gdzie takie zezwolenia są wymagane oraz inne zezwolenia i pozwolenia wymagane przepisami prawa - zgodnie z przepisami i standardami obowiązującymi u ZLECENIODAWCY. Realizacja prac będzie odbywała się tylko i wyłącznie na podstawie zezwoleń jednorazowych</w:t>
      </w:r>
      <w:r>
        <w:rPr>
          <w:rFonts w:ascii="Arial" w:hAnsi="Arial" w:cs="Arial"/>
          <w:sz w:val="22"/>
          <w:szCs w:val="22"/>
        </w:rPr>
        <w:t>.</w:t>
      </w:r>
      <w:r w:rsidRPr="00F1284C">
        <w:rPr>
          <w:rFonts w:ascii="Arial" w:hAnsi="Arial" w:cs="Arial"/>
          <w:sz w:val="22"/>
          <w:szCs w:val="22"/>
        </w:rPr>
        <w:t xml:space="preserve"> </w:t>
      </w:r>
    </w:p>
    <w:p w14:paraId="3FD8B5A1" w14:textId="77777777" w:rsidR="005E11ED" w:rsidRPr="00F1284C" w:rsidRDefault="005E11ED" w:rsidP="005E11ED">
      <w:pPr>
        <w:widowControl w:val="0"/>
        <w:numPr>
          <w:ilvl w:val="0"/>
          <w:numId w:val="3"/>
        </w:numPr>
        <w:tabs>
          <w:tab w:val="clear" w:pos="720"/>
          <w:tab w:val="left" w:pos="426"/>
        </w:tabs>
        <w:autoSpaceDE w:val="0"/>
        <w:autoSpaceDN w:val="0"/>
        <w:adjustRightInd w:val="0"/>
        <w:spacing w:line="276" w:lineRule="auto"/>
        <w:ind w:left="426" w:hanging="426"/>
        <w:jc w:val="both"/>
        <w:rPr>
          <w:rFonts w:ascii="Arial" w:hAnsi="Arial" w:cs="Arial"/>
          <w:sz w:val="22"/>
          <w:szCs w:val="22"/>
        </w:rPr>
      </w:pPr>
      <w:r w:rsidRPr="00F1284C">
        <w:rPr>
          <w:rFonts w:ascii="Arial" w:hAnsi="Arial" w:cs="Arial"/>
          <w:sz w:val="22"/>
          <w:szCs w:val="22"/>
        </w:rPr>
        <w:t>Zakres jednorazowego zlecenia tj. min. obszar koszenia oraz potrzebę wykonania przycinki lub oprysku będzie każdorazowo określony w przesłanym zgłoszeniu od Kierownictwa danego Terminala Paliw. Wynagrodzenie za usługę będzie uzależnione od zrealizowanego zakresu prac.</w:t>
      </w:r>
    </w:p>
    <w:p w14:paraId="77BCB687" w14:textId="77777777" w:rsidR="005E11ED" w:rsidRPr="0031430C" w:rsidRDefault="005E11ED" w:rsidP="005E11ED">
      <w:pPr>
        <w:widowControl w:val="0"/>
        <w:numPr>
          <w:ilvl w:val="0"/>
          <w:numId w:val="3"/>
        </w:numPr>
        <w:tabs>
          <w:tab w:val="clear" w:pos="720"/>
          <w:tab w:val="left" w:pos="426"/>
        </w:tabs>
        <w:autoSpaceDE w:val="0"/>
        <w:autoSpaceDN w:val="0"/>
        <w:adjustRightInd w:val="0"/>
        <w:spacing w:line="276" w:lineRule="auto"/>
        <w:ind w:left="426" w:hanging="426"/>
        <w:jc w:val="both"/>
        <w:rPr>
          <w:rFonts w:ascii="Arial" w:hAnsi="Arial" w:cs="Arial"/>
          <w:sz w:val="22"/>
          <w:szCs w:val="22"/>
        </w:rPr>
      </w:pPr>
      <w:r w:rsidRPr="0031430C">
        <w:rPr>
          <w:rFonts w:ascii="Arial" w:hAnsi="Arial" w:cs="Arial"/>
          <w:sz w:val="22"/>
          <w:szCs w:val="22"/>
        </w:rPr>
        <w:t>Zgłoszenie ZLECENIOBIORCY prac będzie następowało poprzez przesłanie zlecenia jednoraz</w:t>
      </w:r>
      <w:r>
        <w:rPr>
          <w:rFonts w:ascii="Arial" w:hAnsi="Arial" w:cs="Arial"/>
          <w:sz w:val="22"/>
          <w:szCs w:val="22"/>
        </w:rPr>
        <w:t>owego e-mailem przez Kierownika Terminala</w:t>
      </w:r>
      <w:r w:rsidRPr="0031430C">
        <w:rPr>
          <w:rFonts w:ascii="Arial" w:hAnsi="Arial" w:cs="Arial"/>
          <w:sz w:val="22"/>
          <w:szCs w:val="22"/>
        </w:rPr>
        <w:t xml:space="preserve"> Paliw. ZLECENIOBIORCA wskaże osobnym pismem w ciągu 3 (trzech) dni roboczych od daty podpisania UMOWY osoby wyznaczone (min. 2) do realizacji prac dla </w:t>
      </w:r>
      <w:r>
        <w:rPr>
          <w:rFonts w:ascii="Arial" w:hAnsi="Arial" w:cs="Arial"/>
          <w:sz w:val="22"/>
          <w:szCs w:val="22"/>
        </w:rPr>
        <w:t xml:space="preserve"> Terminala</w:t>
      </w:r>
      <w:r w:rsidRPr="0031430C">
        <w:rPr>
          <w:rFonts w:ascii="Arial" w:hAnsi="Arial" w:cs="Arial"/>
          <w:sz w:val="22"/>
          <w:szCs w:val="22"/>
        </w:rPr>
        <w:t xml:space="preserve"> Paliw wraz z danymi kontaktowymi, na które następować będzie zgłoszenie prac. </w:t>
      </w:r>
    </w:p>
    <w:p w14:paraId="1DB35F77" w14:textId="77777777" w:rsidR="005E11ED" w:rsidRPr="0031430C" w:rsidRDefault="005E11ED" w:rsidP="005E11ED">
      <w:pPr>
        <w:widowControl w:val="0"/>
        <w:numPr>
          <w:ilvl w:val="0"/>
          <w:numId w:val="3"/>
        </w:numPr>
        <w:tabs>
          <w:tab w:val="clear" w:pos="720"/>
          <w:tab w:val="left" w:pos="426"/>
        </w:tabs>
        <w:autoSpaceDE w:val="0"/>
        <w:autoSpaceDN w:val="0"/>
        <w:adjustRightInd w:val="0"/>
        <w:spacing w:line="276" w:lineRule="auto"/>
        <w:ind w:left="426" w:hanging="426"/>
        <w:jc w:val="both"/>
        <w:rPr>
          <w:rFonts w:ascii="Arial" w:hAnsi="Arial" w:cs="Arial"/>
          <w:sz w:val="22"/>
          <w:szCs w:val="22"/>
        </w:rPr>
      </w:pPr>
      <w:r w:rsidRPr="0031430C">
        <w:rPr>
          <w:rFonts w:ascii="Arial" w:hAnsi="Arial" w:cs="Arial"/>
          <w:sz w:val="22"/>
          <w:szCs w:val="22"/>
        </w:rPr>
        <w:t>Przed przystąpieniem do realizacji PRZEDMIOTU UMOWY, pracownicy ZLECENIOBIORCY zostaną przeszkoleni przez pracowników ORLEN Eko Sp. z o.o. z obowiązujących przepisów   i procedur, a tak</w:t>
      </w:r>
      <w:r>
        <w:rPr>
          <w:rFonts w:ascii="Arial" w:hAnsi="Arial" w:cs="Arial"/>
          <w:sz w:val="22"/>
          <w:szCs w:val="22"/>
        </w:rPr>
        <w:t xml:space="preserve">że </w:t>
      </w:r>
      <w:proofErr w:type="spellStart"/>
      <w:r>
        <w:rPr>
          <w:rFonts w:ascii="Arial" w:hAnsi="Arial" w:cs="Arial"/>
          <w:sz w:val="22"/>
          <w:szCs w:val="22"/>
        </w:rPr>
        <w:t>zachowań</w:t>
      </w:r>
      <w:proofErr w:type="spellEnd"/>
      <w:r>
        <w:rPr>
          <w:rFonts w:ascii="Arial" w:hAnsi="Arial" w:cs="Arial"/>
          <w:sz w:val="22"/>
          <w:szCs w:val="22"/>
        </w:rPr>
        <w:t xml:space="preserve"> na terenie Terminala</w:t>
      </w:r>
      <w:r w:rsidRPr="0031430C">
        <w:rPr>
          <w:rFonts w:ascii="Arial" w:hAnsi="Arial" w:cs="Arial"/>
          <w:sz w:val="22"/>
          <w:szCs w:val="22"/>
        </w:rPr>
        <w:t xml:space="preserve"> Paliw.</w:t>
      </w:r>
    </w:p>
    <w:p w14:paraId="05622CFA" w14:textId="77777777" w:rsidR="005E11ED" w:rsidRPr="0031430C" w:rsidRDefault="005E11ED" w:rsidP="005E11ED">
      <w:pPr>
        <w:widowControl w:val="0"/>
        <w:numPr>
          <w:ilvl w:val="0"/>
          <w:numId w:val="3"/>
        </w:numPr>
        <w:tabs>
          <w:tab w:val="clear" w:pos="720"/>
          <w:tab w:val="left" w:pos="426"/>
        </w:tabs>
        <w:autoSpaceDE w:val="0"/>
        <w:autoSpaceDN w:val="0"/>
        <w:adjustRightInd w:val="0"/>
        <w:spacing w:line="276" w:lineRule="auto"/>
        <w:ind w:left="426" w:hanging="426"/>
        <w:jc w:val="both"/>
        <w:rPr>
          <w:rFonts w:ascii="Arial" w:hAnsi="Arial" w:cs="Arial"/>
          <w:sz w:val="22"/>
          <w:szCs w:val="22"/>
        </w:rPr>
      </w:pPr>
      <w:r w:rsidRPr="0031430C">
        <w:rPr>
          <w:rFonts w:ascii="Arial" w:hAnsi="Arial" w:cs="Arial"/>
          <w:sz w:val="22"/>
          <w:szCs w:val="22"/>
        </w:rPr>
        <w:t xml:space="preserve">Wykonanie prac objętych UMOWĄ będzie potwierdzane każdorazowo, po każdym zgłoszeniu Protokołem Odbioru podpisanym przez Przedstawicieli STRON, który stanowił będzie podstawę do wystawienia faktury. Wzór Protokołu Odbioru stanowi </w:t>
      </w:r>
      <w:r w:rsidRPr="0031430C">
        <w:rPr>
          <w:rFonts w:ascii="Arial" w:hAnsi="Arial" w:cs="Arial"/>
          <w:b/>
          <w:sz w:val="22"/>
          <w:szCs w:val="22"/>
        </w:rPr>
        <w:t>Załącznik Nr 3</w:t>
      </w:r>
      <w:r w:rsidRPr="0031430C">
        <w:rPr>
          <w:rFonts w:ascii="Arial" w:hAnsi="Arial" w:cs="Arial"/>
          <w:sz w:val="22"/>
          <w:szCs w:val="22"/>
        </w:rPr>
        <w:t xml:space="preserve"> do UMOWY.</w:t>
      </w:r>
    </w:p>
    <w:p w14:paraId="22643702" w14:textId="77777777" w:rsidR="005E11ED" w:rsidRPr="0031430C" w:rsidRDefault="005E11ED" w:rsidP="005E11ED">
      <w:pPr>
        <w:widowControl w:val="0"/>
        <w:numPr>
          <w:ilvl w:val="0"/>
          <w:numId w:val="3"/>
        </w:numPr>
        <w:tabs>
          <w:tab w:val="clear" w:pos="720"/>
          <w:tab w:val="left" w:pos="426"/>
        </w:tabs>
        <w:autoSpaceDE w:val="0"/>
        <w:autoSpaceDN w:val="0"/>
        <w:adjustRightInd w:val="0"/>
        <w:spacing w:line="276" w:lineRule="auto"/>
        <w:ind w:left="426" w:hanging="426"/>
        <w:jc w:val="both"/>
        <w:rPr>
          <w:rFonts w:ascii="Arial" w:hAnsi="Arial" w:cs="Arial"/>
          <w:sz w:val="22"/>
          <w:szCs w:val="22"/>
        </w:rPr>
      </w:pPr>
      <w:r w:rsidRPr="0031430C">
        <w:rPr>
          <w:rFonts w:ascii="Arial" w:hAnsi="Arial" w:cs="Arial"/>
          <w:sz w:val="22"/>
          <w:szCs w:val="22"/>
        </w:rPr>
        <w:t xml:space="preserve"> Prace stanowiące  PRZEDMIOT UMOWY prowadzone będą w obecności:</w:t>
      </w:r>
    </w:p>
    <w:p w14:paraId="799F0670" w14:textId="77777777" w:rsidR="005E11ED" w:rsidRPr="0031430C" w:rsidRDefault="005E11ED" w:rsidP="005E11ED">
      <w:pPr>
        <w:numPr>
          <w:ilvl w:val="3"/>
          <w:numId w:val="3"/>
        </w:numPr>
        <w:tabs>
          <w:tab w:val="clear" w:pos="1440"/>
          <w:tab w:val="left" w:pos="709"/>
        </w:tabs>
        <w:spacing w:line="276" w:lineRule="auto"/>
        <w:ind w:left="709" w:hanging="283"/>
        <w:jc w:val="both"/>
        <w:rPr>
          <w:rFonts w:ascii="Arial" w:hAnsi="Arial" w:cs="Arial"/>
          <w:sz w:val="22"/>
          <w:szCs w:val="22"/>
        </w:rPr>
      </w:pPr>
      <w:r w:rsidRPr="0031430C">
        <w:rPr>
          <w:rFonts w:ascii="Arial" w:hAnsi="Arial" w:cs="Arial"/>
          <w:sz w:val="22"/>
          <w:szCs w:val="22"/>
        </w:rPr>
        <w:t xml:space="preserve"> ze st</w:t>
      </w:r>
      <w:r>
        <w:rPr>
          <w:rFonts w:ascii="Arial" w:hAnsi="Arial" w:cs="Arial"/>
          <w:sz w:val="22"/>
          <w:szCs w:val="22"/>
        </w:rPr>
        <w:t>rony ZLECENIODAWCY - Kierownika Terminala Paliw wymienionego</w:t>
      </w:r>
      <w:r w:rsidRPr="0031430C">
        <w:rPr>
          <w:rFonts w:ascii="Arial" w:hAnsi="Arial" w:cs="Arial"/>
          <w:sz w:val="22"/>
          <w:szCs w:val="22"/>
        </w:rPr>
        <w:t xml:space="preserve">  w </w:t>
      </w:r>
      <w:r w:rsidRPr="0031430C">
        <w:rPr>
          <w:rFonts w:ascii="Arial" w:hAnsi="Arial" w:cs="Arial"/>
          <w:b/>
          <w:sz w:val="22"/>
          <w:szCs w:val="22"/>
        </w:rPr>
        <w:t>Załączniku Nr 1</w:t>
      </w:r>
      <w:r w:rsidRPr="0031430C">
        <w:rPr>
          <w:rFonts w:ascii="Arial" w:hAnsi="Arial" w:cs="Arial"/>
          <w:sz w:val="22"/>
          <w:szCs w:val="22"/>
        </w:rPr>
        <w:t xml:space="preserve"> do UMOWY lub os</w:t>
      </w:r>
      <w:r>
        <w:rPr>
          <w:rFonts w:ascii="Arial" w:hAnsi="Arial" w:cs="Arial"/>
          <w:sz w:val="22"/>
          <w:szCs w:val="22"/>
        </w:rPr>
        <w:t>ób przez niego</w:t>
      </w:r>
      <w:r w:rsidRPr="0031430C">
        <w:rPr>
          <w:rFonts w:ascii="Arial" w:hAnsi="Arial" w:cs="Arial"/>
          <w:sz w:val="22"/>
          <w:szCs w:val="22"/>
        </w:rPr>
        <w:t xml:space="preserve"> wyznaczonych. Wykaz osób wyznaczonych będzie przedstawiony ZLECENIOBIORCY w formie pisemnej przez Kierownika </w:t>
      </w:r>
      <w:r>
        <w:rPr>
          <w:rFonts w:ascii="Arial" w:hAnsi="Arial" w:cs="Arial"/>
          <w:sz w:val="22"/>
          <w:szCs w:val="22"/>
        </w:rPr>
        <w:t xml:space="preserve">Terminala </w:t>
      </w:r>
      <w:r w:rsidRPr="0031430C">
        <w:rPr>
          <w:rFonts w:ascii="Arial" w:hAnsi="Arial" w:cs="Arial"/>
          <w:sz w:val="22"/>
          <w:szCs w:val="22"/>
        </w:rPr>
        <w:t>Paliw;</w:t>
      </w:r>
    </w:p>
    <w:p w14:paraId="64C6F829" w14:textId="77777777" w:rsidR="005E11ED" w:rsidRPr="0031430C" w:rsidRDefault="005E11ED" w:rsidP="005E11ED">
      <w:pPr>
        <w:numPr>
          <w:ilvl w:val="3"/>
          <w:numId w:val="3"/>
        </w:numPr>
        <w:tabs>
          <w:tab w:val="clear" w:pos="1440"/>
          <w:tab w:val="left" w:pos="709"/>
        </w:tabs>
        <w:spacing w:line="276" w:lineRule="auto"/>
        <w:ind w:left="709" w:hanging="283"/>
        <w:jc w:val="both"/>
        <w:rPr>
          <w:rFonts w:ascii="Arial" w:hAnsi="Arial" w:cs="Arial"/>
          <w:sz w:val="22"/>
          <w:szCs w:val="22"/>
        </w:rPr>
      </w:pPr>
      <w:r w:rsidRPr="0031430C">
        <w:rPr>
          <w:rFonts w:ascii="Arial" w:hAnsi="Arial" w:cs="Arial"/>
          <w:sz w:val="22"/>
          <w:szCs w:val="22"/>
        </w:rPr>
        <w:t xml:space="preserve"> ze strony ZLECENIOBIORCY- osób wskazanych przez ZLECENIOBIORCĘ zgodnie z wykazem, który będzie przesłany </w:t>
      </w:r>
      <w:r>
        <w:rPr>
          <w:rFonts w:ascii="Arial" w:hAnsi="Arial" w:cs="Arial"/>
          <w:sz w:val="22"/>
          <w:szCs w:val="22"/>
        </w:rPr>
        <w:t>Kierownikowi Terminala</w:t>
      </w:r>
      <w:r w:rsidRPr="0031430C">
        <w:rPr>
          <w:rFonts w:ascii="Arial" w:hAnsi="Arial" w:cs="Arial"/>
          <w:sz w:val="22"/>
          <w:szCs w:val="22"/>
        </w:rPr>
        <w:t xml:space="preserve"> Paliw w ciągu 3 (trzech) dni roboczych od daty podpisania UMOWY. Wykaz będzie obejmował następujące służbowe dane kontaktowe: imię, nazwisko, stanowisko oraz numer służbowego telefonu komórkowego i służbowego adresu e-mail.</w:t>
      </w:r>
    </w:p>
    <w:p w14:paraId="402B384D" w14:textId="77777777" w:rsidR="005E11ED" w:rsidRPr="0031430C" w:rsidRDefault="005E11ED" w:rsidP="005E11ED">
      <w:pPr>
        <w:spacing w:line="276" w:lineRule="auto"/>
        <w:ind w:left="426" w:hanging="360"/>
        <w:jc w:val="both"/>
        <w:rPr>
          <w:rFonts w:ascii="Arial" w:hAnsi="Arial" w:cs="Arial"/>
          <w:sz w:val="22"/>
          <w:szCs w:val="22"/>
        </w:rPr>
      </w:pPr>
      <w:r w:rsidRPr="0031430C">
        <w:rPr>
          <w:rFonts w:ascii="Arial" w:hAnsi="Arial" w:cs="Arial"/>
          <w:sz w:val="22"/>
          <w:szCs w:val="22"/>
        </w:rPr>
        <w:t>7.  Zmiana wskazanych w  ust.  powyżej osób nastąpi na podstawie pisemnego zawiadomienia drugiej STRONY i nie wymaga formy aneksu do UMOWY.</w:t>
      </w:r>
    </w:p>
    <w:p w14:paraId="551BC208" w14:textId="77777777" w:rsidR="005E11ED" w:rsidRPr="0031430C" w:rsidRDefault="005E11ED" w:rsidP="005E11ED">
      <w:pPr>
        <w:spacing w:line="276" w:lineRule="auto"/>
        <w:ind w:left="360" w:hanging="567"/>
        <w:jc w:val="both"/>
        <w:rPr>
          <w:rFonts w:ascii="Arial" w:hAnsi="Arial" w:cs="Arial"/>
          <w:sz w:val="22"/>
          <w:szCs w:val="22"/>
        </w:rPr>
      </w:pPr>
    </w:p>
    <w:p w14:paraId="24EF8181" w14:textId="77777777" w:rsidR="005E11ED" w:rsidRPr="0031430C" w:rsidRDefault="005E11ED" w:rsidP="005E11ED">
      <w:pPr>
        <w:spacing w:line="276" w:lineRule="auto"/>
        <w:jc w:val="center"/>
        <w:rPr>
          <w:rFonts w:ascii="Arial" w:hAnsi="Arial" w:cs="Arial"/>
          <w:b/>
          <w:sz w:val="22"/>
          <w:szCs w:val="22"/>
        </w:rPr>
      </w:pPr>
      <w:r w:rsidRPr="0031430C">
        <w:rPr>
          <w:rFonts w:ascii="Arial" w:hAnsi="Arial" w:cs="Arial"/>
          <w:b/>
          <w:sz w:val="22"/>
          <w:szCs w:val="22"/>
        </w:rPr>
        <w:t>§ 5.</w:t>
      </w:r>
    </w:p>
    <w:p w14:paraId="1347E81D" w14:textId="77777777" w:rsidR="005E11ED" w:rsidRPr="0031430C" w:rsidRDefault="005E11ED" w:rsidP="005E11ED">
      <w:pPr>
        <w:pStyle w:val="Zwykytekst"/>
        <w:spacing w:line="276" w:lineRule="auto"/>
        <w:jc w:val="center"/>
        <w:rPr>
          <w:rFonts w:ascii="Arial" w:hAnsi="Arial" w:cs="Arial"/>
          <w:b/>
          <w:sz w:val="22"/>
          <w:szCs w:val="22"/>
        </w:rPr>
      </w:pPr>
      <w:r w:rsidRPr="0031430C">
        <w:rPr>
          <w:rFonts w:ascii="Arial" w:hAnsi="Arial" w:cs="Arial"/>
          <w:b/>
          <w:sz w:val="22"/>
          <w:szCs w:val="22"/>
        </w:rPr>
        <w:t>Termin realizacji</w:t>
      </w:r>
    </w:p>
    <w:p w14:paraId="48A0677E" w14:textId="77777777" w:rsidR="005E11ED" w:rsidRPr="0031430C" w:rsidRDefault="005E11ED" w:rsidP="005E11ED">
      <w:pPr>
        <w:pStyle w:val="Zwykytekst"/>
        <w:spacing w:line="276" w:lineRule="auto"/>
        <w:ind w:hanging="567"/>
        <w:jc w:val="both"/>
        <w:rPr>
          <w:rFonts w:ascii="Arial" w:hAnsi="Arial" w:cs="Arial"/>
          <w:b/>
          <w:sz w:val="22"/>
          <w:szCs w:val="22"/>
          <w:u w:val="single"/>
        </w:rPr>
      </w:pPr>
    </w:p>
    <w:p w14:paraId="4CAF2723" w14:textId="77777777" w:rsidR="005E11ED" w:rsidRPr="0031430C" w:rsidRDefault="005E11ED" w:rsidP="005E11ED">
      <w:pPr>
        <w:pStyle w:val="Tekstpodstawowy"/>
        <w:numPr>
          <w:ilvl w:val="0"/>
          <w:numId w:val="11"/>
        </w:numPr>
        <w:spacing w:line="276" w:lineRule="auto"/>
        <w:ind w:left="426" w:hanging="426"/>
        <w:rPr>
          <w:rFonts w:ascii="Arial" w:hAnsi="Arial" w:cs="Arial"/>
          <w:sz w:val="22"/>
          <w:szCs w:val="22"/>
        </w:rPr>
      </w:pPr>
      <w:r w:rsidRPr="0031430C">
        <w:rPr>
          <w:rFonts w:ascii="Arial" w:hAnsi="Arial" w:cs="Arial"/>
          <w:sz w:val="22"/>
          <w:szCs w:val="22"/>
        </w:rPr>
        <w:t>STRONY ustalają następujące ramowe terminy realizacji PRZEDMIOTU UMOWY:</w:t>
      </w:r>
    </w:p>
    <w:p w14:paraId="767D45CC" w14:textId="6D87D84D" w:rsidR="005E11ED" w:rsidRPr="0031430C" w:rsidRDefault="005E11ED" w:rsidP="005E11ED">
      <w:pPr>
        <w:pStyle w:val="Tekstpodstawowy"/>
        <w:spacing w:line="276" w:lineRule="auto"/>
        <w:ind w:left="426"/>
        <w:rPr>
          <w:rFonts w:ascii="Arial" w:hAnsi="Arial" w:cs="Arial"/>
          <w:sz w:val="22"/>
          <w:szCs w:val="22"/>
        </w:rPr>
      </w:pPr>
      <w:r w:rsidRPr="0031430C">
        <w:rPr>
          <w:rFonts w:ascii="Arial" w:hAnsi="Arial" w:cs="Arial"/>
          <w:sz w:val="22"/>
          <w:szCs w:val="22"/>
        </w:rPr>
        <w:t xml:space="preserve">termin rozpoczęcia prac  – </w:t>
      </w:r>
      <w:r w:rsidRPr="0031430C">
        <w:rPr>
          <w:rFonts w:ascii="Arial" w:hAnsi="Arial" w:cs="Arial"/>
          <w:b/>
          <w:sz w:val="22"/>
          <w:szCs w:val="22"/>
        </w:rPr>
        <w:t>01.0</w:t>
      </w:r>
      <w:r w:rsidR="000129A4">
        <w:rPr>
          <w:rFonts w:ascii="Arial" w:hAnsi="Arial" w:cs="Arial"/>
          <w:b/>
          <w:sz w:val="22"/>
          <w:szCs w:val="22"/>
        </w:rPr>
        <w:t>4</w:t>
      </w:r>
      <w:r w:rsidRPr="0031430C">
        <w:rPr>
          <w:rFonts w:ascii="Arial" w:hAnsi="Arial" w:cs="Arial"/>
          <w:b/>
          <w:sz w:val="22"/>
          <w:szCs w:val="22"/>
        </w:rPr>
        <w:t>.202</w:t>
      </w:r>
      <w:r>
        <w:rPr>
          <w:rFonts w:ascii="Arial" w:hAnsi="Arial" w:cs="Arial"/>
          <w:b/>
          <w:sz w:val="22"/>
          <w:szCs w:val="22"/>
        </w:rPr>
        <w:t>6</w:t>
      </w:r>
      <w:r w:rsidRPr="0031430C">
        <w:rPr>
          <w:rFonts w:ascii="Arial" w:hAnsi="Arial" w:cs="Arial"/>
          <w:b/>
          <w:sz w:val="22"/>
          <w:szCs w:val="22"/>
        </w:rPr>
        <w:t xml:space="preserve"> r. </w:t>
      </w:r>
      <w:r w:rsidRPr="0031430C">
        <w:rPr>
          <w:rFonts w:ascii="Arial" w:hAnsi="Arial" w:cs="Arial"/>
          <w:sz w:val="22"/>
          <w:szCs w:val="22"/>
        </w:rPr>
        <w:t xml:space="preserve">,  </w:t>
      </w:r>
    </w:p>
    <w:p w14:paraId="3EEBAC61" w14:textId="29945EE0" w:rsidR="005E11ED" w:rsidRPr="0031430C" w:rsidRDefault="005E11ED" w:rsidP="005E11ED">
      <w:pPr>
        <w:pStyle w:val="Tekstpodstawowy"/>
        <w:spacing w:line="276" w:lineRule="auto"/>
        <w:ind w:left="426"/>
        <w:rPr>
          <w:rFonts w:ascii="Arial" w:hAnsi="Arial" w:cs="Arial"/>
          <w:b/>
          <w:sz w:val="22"/>
          <w:szCs w:val="22"/>
        </w:rPr>
      </w:pPr>
      <w:r w:rsidRPr="0031430C">
        <w:rPr>
          <w:rFonts w:ascii="Arial" w:hAnsi="Arial" w:cs="Arial"/>
          <w:sz w:val="22"/>
          <w:szCs w:val="22"/>
        </w:rPr>
        <w:t xml:space="preserve">termin zakończenia prac –  </w:t>
      </w:r>
      <w:r w:rsidRPr="0031430C">
        <w:rPr>
          <w:rFonts w:ascii="Arial" w:hAnsi="Arial" w:cs="Arial"/>
          <w:b/>
          <w:sz w:val="22"/>
          <w:szCs w:val="22"/>
        </w:rPr>
        <w:t>31.12.202</w:t>
      </w:r>
      <w:r>
        <w:rPr>
          <w:rFonts w:ascii="Arial" w:hAnsi="Arial" w:cs="Arial"/>
          <w:b/>
          <w:sz w:val="22"/>
          <w:szCs w:val="22"/>
        </w:rPr>
        <w:t>8</w:t>
      </w:r>
      <w:r w:rsidRPr="0031430C">
        <w:rPr>
          <w:rFonts w:ascii="Arial" w:hAnsi="Arial" w:cs="Arial"/>
          <w:b/>
          <w:sz w:val="22"/>
          <w:szCs w:val="22"/>
        </w:rPr>
        <w:t xml:space="preserve"> r.</w:t>
      </w:r>
    </w:p>
    <w:p w14:paraId="7240D615" w14:textId="77777777" w:rsidR="005E11ED" w:rsidRPr="0031430C" w:rsidRDefault="005E11ED" w:rsidP="005E11ED">
      <w:pPr>
        <w:pStyle w:val="Tekstpodstawowy"/>
        <w:numPr>
          <w:ilvl w:val="0"/>
          <w:numId w:val="11"/>
        </w:numPr>
        <w:spacing w:line="276" w:lineRule="auto"/>
        <w:ind w:left="426" w:hanging="426"/>
        <w:rPr>
          <w:rFonts w:ascii="Arial" w:hAnsi="Arial" w:cs="Arial"/>
          <w:sz w:val="22"/>
          <w:szCs w:val="22"/>
        </w:rPr>
      </w:pPr>
      <w:r w:rsidRPr="0031430C">
        <w:rPr>
          <w:rFonts w:ascii="Arial" w:hAnsi="Arial" w:cs="Arial"/>
          <w:sz w:val="22"/>
          <w:szCs w:val="22"/>
        </w:rPr>
        <w:t>Zmiana terminu realizacji prac, o którym mowa w ust. 1 niniejszego paragrafu, może nastąpić za zgodą obu STRON, wyrażoną w formie aneksu.</w:t>
      </w:r>
    </w:p>
    <w:p w14:paraId="3C61E375" w14:textId="77777777" w:rsidR="005E11ED" w:rsidRPr="0031430C" w:rsidRDefault="005E11ED" w:rsidP="005E11ED">
      <w:pPr>
        <w:pStyle w:val="Tekstpodstawowy"/>
        <w:numPr>
          <w:ilvl w:val="0"/>
          <w:numId w:val="11"/>
        </w:numPr>
        <w:spacing w:line="276" w:lineRule="auto"/>
        <w:ind w:left="426" w:hanging="426"/>
        <w:rPr>
          <w:rFonts w:ascii="Arial" w:hAnsi="Arial" w:cs="Arial"/>
          <w:sz w:val="22"/>
          <w:szCs w:val="22"/>
        </w:rPr>
      </w:pPr>
      <w:r w:rsidRPr="0031430C">
        <w:rPr>
          <w:rFonts w:ascii="Arial" w:hAnsi="Arial" w:cs="Arial"/>
          <w:sz w:val="22"/>
          <w:szCs w:val="22"/>
        </w:rPr>
        <w:t>ZLECENIOBIORCA jest zobowiązany do bezwzględnego dotrzymania  terminów prac określonych w zleceniu jednorazowym na Terminalach Paliw oraz czasu reakcji, tj. 5 (pięć)</w:t>
      </w:r>
      <w:r w:rsidRPr="0031430C">
        <w:rPr>
          <w:rFonts w:ascii="Arial" w:hAnsi="Arial" w:cs="Arial"/>
          <w:b/>
          <w:sz w:val="22"/>
          <w:szCs w:val="22"/>
        </w:rPr>
        <w:t xml:space="preserve"> </w:t>
      </w:r>
      <w:r w:rsidRPr="0031430C">
        <w:rPr>
          <w:rFonts w:ascii="Arial" w:hAnsi="Arial" w:cs="Arial"/>
          <w:sz w:val="22"/>
          <w:szCs w:val="22"/>
        </w:rPr>
        <w:t>dni roboczych od momentu zgłoszenia przez Kierownika Terminala Paliw.</w:t>
      </w:r>
    </w:p>
    <w:p w14:paraId="125FD4DA" w14:textId="77777777" w:rsidR="005E11ED" w:rsidRPr="0031430C" w:rsidRDefault="005E11ED" w:rsidP="005E11ED">
      <w:pPr>
        <w:pStyle w:val="Tekstpodstawowy"/>
        <w:numPr>
          <w:ilvl w:val="0"/>
          <w:numId w:val="11"/>
        </w:numPr>
        <w:spacing w:line="276" w:lineRule="auto"/>
        <w:ind w:left="426" w:hanging="426"/>
        <w:jc w:val="center"/>
        <w:rPr>
          <w:rFonts w:ascii="Arial" w:hAnsi="Arial" w:cs="Arial"/>
          <w:b/>
          <w:sz w:val="22"/>
          <w:szCs w:val="22"/>
        </w:rPr>
      </w:pPr>
      <w:r w:rsidRPr="0031430C">
        <w:rPr>
          <w:rFonts w:ascii="Arial" w:hAnsi="Arial" w:cs="Arial"/>
          <w:sz w:val="22"/>
          <w:szCs w:val="22"/>
        </w:rPr>
        <w:lastRenderedPageBreak/>
        <w:t xml:space="preserve">ZLECENIOBIORCA jest zobowiązany do wykonania zakresu zlecenia na Terminalu Paliw we Wrocławiu w </w:t>
      </w:r>
      <w:r w:rsidRPr="0031430C">
        <w:rPr>
          <w:rFonts w:ascii="Arial" w:hAnsi="Arial" w:cs="Arial"/>
          <w:b/>
          <w:sz w:val="22"/>
          <w:szCs w:val="22"/>
        </w:rPr>
        <w:t>przeciągu 5  (pięciu) dni</w:t>
      </w:r>
      <w:r w:rsidRPr="0031430C">
        <w:rPr>
          <w:rFonts w:ascii="Arial" w:hAnsi="Arial" w:cs="Arial"/>
          <w:sz w:val="22"/>
          <w:szCs w:val="22"/>
        </w:rPr>
        <w:t xml:space="preserve"> roboczych. </w:t>
      </w:r>
    </w:p>
    <w:p w14:paraId="01755E67" w14:textId="77777777" w:rsidR="005E11ED" w:rsidRPr="0031430C" w:rsidRDefault="005E11ED" w:rsidP="005E11ED">
      <w:pPr>
        <w:pStyle w:val="Tekstpodstawowy"/>
        <w:spacing w:line="276" w:lineRule="auto"/>
        <w:jc w:val="center"/>
        <w:rPr>
          <w:rFonts w:ascii="Arial" w:hAnsi="Arial" w:cs="Arial"/>
          <w:sz w:val="22"/>
          <w:szCs w:val="22"/>
        </w:rPr>
      </w:pPr>
    </w:p>
    <w:p w14:paraId="0EB35988" w14:textId="77777777" w:rsidR="005E11ED" w:rsidRPr="0031430C" w:rsidRDefault="005E11ED" w:rsidP="005E11ED">
      <w:pPr>
        <w:pStyle w:val="Tekstpodstawowy"/>
        <w:spacing w:line="276" w:lineRule="auto"/>
        <w:jc w:val="center"/>
        <w:rPr>
          <w:rFonts w:ascii="Arial" w:hAnsi="Arial" w:cs="Arial"/>
          <w:b/>
          <w:sz w:val="22"/>
          <w:szCs w:val="22"/>
        </w:rPr>
      </w:pPr>
    </w:p>
    <w:p w14:paraId="117E6E28" w14:textId="77777777" w:rsidR="005E11ED" w:rsidRPr="0031430C" w:rsidRDefault="005E11ED" w:rsidP="005E11ED">
      <w:pPr>
        <w:spacing w:line="276" w:lineRule="auto"/>
        <w:jc w:val="center"/>
        <w:rPr>
          <w:rFonts w:ascii="Arial" w:hAnsi="Arial" w:cs="Arial"/>
          <w:b/>
          <w:sz w:val="22"/>
          <w:szCs w:val="22"/>
        </w:rPr>
      </w:pPr>
      <w:r w:rsidRPr="0031430C">
        <w:rPr>
          <w:rFonts w:ascii="Arial" w:hAnsi="Arial" w:cs="Arial"/>
          <w:b/>
          <w:sz w:val="22"/>
          <w:szCs w:val="22"/>
        </w:rPr>
        <w:t>§ 6.</w:t>
      </w:r>
    </w:p>
    <w:p w14:paraId="3A54B8E7" w14:textId="77777777" w:rsidR="005E11ED" w:rsidRPr="0031430C" w:rsidRDefault="005E11ED" w:rsidP="005E11ED">
      <w:pPr>
        <w:pStyle w:val="Tekstpodstawowywcity"/>
        <w:widowControl/>
        <w:tabs>
          <w:tab w:val="clear" w:pos="360"/>
          <w:tab w:val="clear" w:pos="720"/>
          <w:tab w:val="left" w:pos="284"/>
        </w:tabs>
        <w:autoSpaceDE/>
        <w:autoSpaceDN/>
        <w:adjustRightInd/>
        <w:spacing w:line="276" w:lineRule="auto"/>
        <w:ind w:left="0" w:firstLine="0"/>
        <w:jc w:val="center"/>
        <w:rPr>
          <w:rFonts w:ascii="Arial" w:hAnsi="Arial" w:cs="Arial"/>
          <w:b/>
          <w:color w:val="auto"/>
          <w:sz w:val="22"/>
          <w:szCs w:val="22"/>
        </w:rPr>
      </w:pPr>
      <w:r w:rsidRPr="0031430C">
        <w:rPr>
          <w:rFonts w:ascii="Arial" w:hAnsi="Arial" w:cs="Arial"/>
          <w:b/>
          <w:color w:val="auto"/>
          <w:sz w:val="22"/>
          <w:szCs w:val="22"/>
        </w:rPr>
        <w:t>Wynagrodzenie</w:t>
      </w:r>
    </w:p>
    <w:p w14:paraId="5F46593C" w14:textId="77777777" w:rsidR="005E11ED" w:rsidRPr="0031430C" w:rsidRDefault="005E11ED" w:rsidP="005E11ED">
      <w:pPr>
        <w:pStyle w:val="Tekstpodstawowywcity"/>
        <w:widowControl/>
        <w:tabs>
          <w:tab w:val="clear" w:pos="360"/>
          <w:tab w:val="clear" w:pos="720"/>
          <w:tab w:val="left" w:pos="284"/>
        </w:tabs>
        <w:autoSpaceDE/>
        <w:autoSpaceDN/>
        <w:adjustRightInd/>
        <w:spacing w:line="276" w:lineRule="auto"/>
        <w:ind w:left="0" w:firstLine="0"/>
        <w:rPr>
          <w:rFonts w:ascii="Arial" w:hAnsi="Arial" w:cs="Arial"/>
          <w:b/>
          <w:color w:val="auto"/>
          <w:sz w:val="22"/>
          <w:szCs w:val="22"/>
          <w:u w:val="single"/>
        </w:rPr>
      </w:pPr>
    </w:p>
    <w:p w14:paraId="28DA36C1" w14:textId="1D32BFAA" w:rsidR="005E11ED" w:rsidRPr="0031430C" w:rsidRDefault="005E11ED" w:rsidP="005E11ED">
      <w:pPr>
        <w:numPr>
          <w:ilvl w:val="0"/>
          <w:numId w:val="5"/>
        </w:numPr>
        <w:autoSpaceDE w:val="0"/>
        <w:autoSpaceDN w:val="0"/>
        <w:adjustRightInd w:val="0"/>
        <w:spacing w:line="276" w:lineRule="auto"/>
        <w:jc w:val="both"/>
        <w:rPr>
          <w:rFonts w:ascii="Arial" w:hAnsi="Arial" w:cs="Arial"/>
          <w:sz w:val="22"/>
          <w:szCs w:val="22"/>
        </w:rPr>
      </w:pPr>
      <w:r w:rsidRPr="0031430C">
        <w:rPr>
          <w:rFonts w:ascii="Arial" w:hAnsi="Arial" w:cs="Arial"/>
          <w:sz w:val="22"/>
          <w:szCs w:val="22"/>
        </w:rPr>
        <w:t xml:space="preserve">Maksymalne niegwarantowane Wynagrodzenie ZLECENIOBIORCY za pełne i kompletne wykonanie przedmiotu Umowy w okresie obowiązywania umowy, z zachowaniem zgodności ze wszystkimi postanowieniami i warunkami Umowy wykonanie PRZEDMIOTU UMOWY STRONY ustalają dla pełnego okresu w danym roku kalendarzowym, na kwotę niegwarantowaną przez ZLECENIODAWCĘ maksymalnej wysokości </w:t>
      </w:r>
      <w:r>
        <w:rPr>
          <w:rFonts w:ascii="Arial" w:hAnsi="Arial" w:cs="Arial"/>
          <w:b/>
          <w:sz w:val="22"/>
          <w:szCs w:val="22"/>
        </w:rPr>
        <w:t>…..</w:t>
      </w:r>
      <w:r w:rsidRPr="0031430C">
        <w:rPr>
          <w:rFonts w:ascii="Arial" w:hAnsi="Arial" w:cs="Arial"/>
          <w:sz w:val="22"/>
          <w:szCs w:val="22"/>
        </w:rPr>
        <w:t xml:space="preserve"> PLN netto (słownie:  </w:t>
      </w:r>
      <w:r>
        <w:rPr>
          <w:rFonts w:ascii="Arial" w:hAnsi="Arial" w:cs="Arial"/>
          <w:sz w:val="22"/>
          <w:szCs w:val="22"/>
        </w:rPr>
        <w:t>….</w:t>
      </w:r>
      <w:r w:rsidRPr="0031430C">
        <w:rPr>
          <w:rFonts w:ascii="Arial" w:hAnsi="Arial" w:cs="Arial"/>
          <w:sz w:val="22"/>
          <w:szCs w:val="22"/>
        </w:rPr>
        <w:t xml:space="preserve"> złotych 00/100).</w:t>
      </w:r>
    </w:p>
    <w:p w14:paraId="5673496D" w14:textId="75FF5D06" w:rsidR="005E11ED" w:rsidRPr="0031430C" w:rsidRDefault="005E11ED" w:rsidP="005E11ED">
      <w:pPr>
        <w:numPr>
          <w:ilvl w:val="0"/>
          <w:numId w:val="5"/>
        </w:numPr>
        <w:autoSpaceDE w:val="0"/>
        <w:autoSpaceDN w:val="0"/>
        <w:adjustRightInd w:val="0"/>
        <w:spacing w:line="276" w:lineRule="auto"/>
        <w:jc w:val="both"/>
        <w:rPr>
          <w:rFonts w:ascii="Arial" w:hAnsi="Arial" w:cs="Arial"/>
          <w:sz w:val="22"/>
          <w:szCs w:val="22"/>
        </w:rPr>
      </w:pPr>
      <w:r w:rsidRPr="0031430C">
        <w:rPr>
          <w:rFonts w:ascii="Arial" w:hAnsi="Arial" w:cs="Arial"/>
          <w:sz w:val="22"/>
          <w:szCs w:val="22"/>
        </w:rPr>
        <w:t xml:space="preserve">Ogólna wartość UMOWY w okresie jej obowiązywania stanowi kwotę niegwarantowaną o wartości maksymalnej </w:t>
      </w:r>
      <w:r>
        <w:rPr>
          <w:rFonts w:ascii="Arial" w:hAnsi="Arial" w:cs="Arial"/>
          <w:b/>
          <w:sz w:val="22"/>
          <w:szCs w:val="22"/>
        </w:rPr>
        <w:t>…..</w:t>
      </w:r>
      <w:r w:rsidRPr="0031430C">
        <w:rPr>
          <w:rFonts w:ascii="Arial" w:hAnsi="Arial" w:cs="Arial"/>
          <w:b/>
          <w:sz w:val="22"/>
          <w:szCs w:val="22"/>
        </w:rPr>
        <w:t>PLN</w:t>
      </w:r>
      <w:r w:rsidRPr="0031430C">
        <w:rPr>
          <w:rFonts w:ascii="Arial" w:hAnsi="Arial" w:cs="Arial"/>
          <w:sz w:val="22"/>
          <w:szCs w:val="22"/>
        </w:rPr>
        <w:t xml:space="preserve"> netto (słownie: </w:t>
      </w:r>
      <w:r>
        <w:rPr>
          <w:rFonts w:ascii="Arial" w:hAnsi="Arial" w:cs="Arial"/>
          <w:sz w:val="22"/>
          <w:szCs w:val="22"/>
        </w:rPr>
        <w:t>….</w:t>
      </w:r>
      <w:r w:rsidRPr="0031430C">
        <w:rPr>
          <w:rFonts w:ascii="Arial" w:hAnsi="Arial" w:cs="Arial"/>
          <w:sz w:val="22"/>
          <w:szCs w:val="22"/>
        </w:rPr>
        <w:t xml:space="preserve"> złotych 00/100). </w:t>
      </w:r>
    </w:p>
    <w:p w14:paraId="1FD4C719" w14:textId="77777777" w:rsidR="005E11ED" w:rsidRPr="0031430C" w:rsidRDefault="005E11ED" w:rsidP="005E11ED">
      <w:pPr>
        <w:numPr>
          <w:ilvl w:val="0"/>
          <w:numId w:val="5"/>
        </w:numPr>
        <w:autoSpaceDE w:val="0"/>
        <w:autoSpaceDN w:val="0"/>
        <w:adjustRightInd w:val="0"/>
        <w:spacing w:line="276" w:lineRule="auto"/>
        <w:jc w:val="both"/>
        <w:rPr>
          <w:rFonts w:ascii="Arial" w:hAnsi="Arial" w:cs="Arial"/>
          <w:sz w:val="22"/>
          <w:szCs w:val="22"/>
        </w:rPr>
      </w:pPr>
      <w:r w:rsidRPr="0031430C">
        <w:rPr>
          <w:rFonts w:ascii="Arial" w:hAnsi="Arial" w:cs="Arial"/>
          <w:sz w:val="22"/>
          <w:szCs w:val="22"/>
        </w:rPr>
        <w:t xml:space="preserve">Ostateczne wynagrodzenie ZLECENIOBIORCY ustalane będzie kalkulacją powykonawczą na podstawie faktycznie wykonanego zakresu prac Przedmiotu Umowy potwierdzonego przez przedstawiciela ZLECENIODAWCĘ  i ZLECENIOBIORCY, na podstawie stawek jednostkowych przedstawionych w  </w:t>
      </w:r>
      <w:r w:rsidRPr="0031430C">
        <w:rPr>
          <w:rFonts w:ascii="Arial" w:hAnsi="Arial" w:cs="Arial"/>
          <w:b/>
          <w:sz w:val="22"/>
          <w:szCs w:val="22"/>
        </w:rPr>
        <w:t>Załączniku Nr 2</w:t>
      </w:r>
      <w:r w:rsidRPr="0031430C">
        <w:rPr>
          <w:rFonts w:ascii="Arial" w:hAnsi="Arial" w:cs="Arial"/>
          <w:sz w:val="22"/>
          <w:szCs w:val="22"/>
        </w:rPr>
        <w:t xml:space="preserve"> </w:t>
      </w:r>
      <w:r w:rsidRPr="0031430C">
        <w:rPr>
          <w:rFonts w:ascii="Arial" w:hAnsi="Arial" w:cs="Arial"/>
          <w:b/>
          <w:sz w:val="22"/>
          <w:szCs w:val="22"/>
        </w:rPr>
        <w:t>a</w:t>
      </w:r>
      <w:r w:rsidRPr="0031430C">
        <w:rPr>
          <w:rFonts w:ascii="Arial" w:hAnsi="Arial" w:cs="Arial"/>
          <w:sz w:val="22"/>
          <w:szCs w:val="22"/>
        </w:rPr>
        <w:t xml:space="preserve"> do UMOWY.</w:t>
      </w:r>
    </w:p>
    <w:p w14:paraId="40E6BE28" w14:textId="77777777" w:rsidR="005E11ED" w:rsidRPr="0031430C" w:rsidRDefault="005E11ED" w:rsidP="005E11ED">
      <w:pPr>
        <w:numPr>
          <w:ilvl w:val="0"/>
          <w:numId w:val="5"/>
        </w:numPr>
        <w:autoSpaceDE w:val="0"/>
        <w:autoSpaceDN w:val="0"/>
        <w:adjustRightInd w:val="0"/>
        <w:spacing w:line="276" w:lineRule="auto"/>
        <w:jc w:val="both"/>
        <w:rPr>
          <w:rFonts w:ascii="Arial" w:hAnsi="Arial" w:cs="Arial"/>
          <w:sz w:val="22"/>
          <w:szCs w:val="22"/>
        </w:rPr>
      </w:pPr>
      <w:r w:rsidRPr="0031430C">
        <w:rPr>
          <w:rFonts w:ascii="Arial" w:hAnsi="Arial" w:cs="Arial"/>
          <w:sz w:val="22"/>
          <w:szCs w:val="22"/>
        </w:rPr>
        <w:t>Powyższe zasady rozliczania są stałe i niezmienne do końca realizacji Przedmiotu Umowy.</w:t>
      </w:r>
    </w:p>
    <w:p w14:paraId="6F19E795" w14:textId="77777777" w:rsidR="005E11ED" w:rsidRPr="0031430C" w:rsidRDefault="005E11ED" w:rsidP="005E11ED">
      <w:pPr>
        <w:autoSpaceDE w:val="0"/>
        <w:autoSpaceDN w:val="0"/>
        <w:adjustRightInd w:val="0"/>
        <w:spacing w:line="276" w:lineRule="auto"/>
        <w:ind w:left="360"/>
        <w:jc w:val="both"/>
        <w:rPr>
          <w:rFonts w:ascii="Arial" w:hAnsi="Arial" w:cs="Arial"/>
          <w:sz w:val="22"/>
          <w:szCs w:val="22"/>
        </w:rPr>
      </w:pPr>
    </w:p>
    <w:p w14:paraId="4FD64447" w14:textId="77777777" w:rsidR="005E11ED" w:rsidRPr="0031430C" w:rsidRDefault="005E11ED" w:rsidP="005E11ED">
      <w:pPr>
        <w:spacing w:line="276" w:lineRule="auto"/>
        <w:ind w:hanging="42"/>
        <w:jc w:val="center"/>
        <w:rPr>
          <w:rFonts w:ascii="Arial" w:hAnsi="Arial" w:cs="Arial"/>
          <w:b/>
          <w:sz w:val="22"/>
          <w:szCs w:val="22"/>
        </w:rPr>
      </w:pPr>
      <w:r w:rsidRPr="0031430C">
        <w:rPr>
          <w:rFonts w:ascii="Arial" w:hAnsi="Arial" w:cs="Arial"/>
          <w:b/>
          <w:sz w:val="22"/>
          <w:szCs w:val="22"/>
        </w:rPr>
        <w:t>§ 7.</w:t>
      </w:r>
    </w:p>
    <w:p w14:paraId="6A062917" w14:textId="77777777" w:rsidR="005E11ED" w:rsidRPr="0031430C" w:rsidRDefault="005E11ED" w:rsidP="005E11ED">
      <w:pPr>
        <w:pStyle w:val="Tekstpodstawowywcity"/>
        <w:widowControl/>
        <w:tabs>
          <w:tab w:val="clear" w:pos="360"/>
          <w:tab w:val="clear" w:pos="720"/>
          <w:tab w:val="left" w:pos="284"/>
        </w:tabs>
        <w:autoSpaceDE/>
        <w:autoSpaceDN/>
        <w:adjustRightInd/>
        <w:spacing w:line="276" w:lineRule="auto"/>
        <w:ind w:left="0" w:hanging="42"/>
        <w:jc w:val="center"/>
        <w:rPr>
          <w:rFonts w:ascii="Arial" w:hAnsi="Arial" w:cs="Arial"/>
          <w:b/>
          <w:color w:val="auto"/>
          <w:sz w:val="22"/>
          <w:szCs w:val="22"/>
        </w:rPr>
      </w:pPr>
      <w:r w:rsidRPr="0031430C">
        <w:rPr>
          <w:rFonts w:ascii="Arial" w:hAnsi="Arial" w:cs="Arial"/>
          <w:b/>
          <w:color w:val="auto"/>
          <w:sz w:val="22"/>
          <w:szCs w:val="22"/>
        </w:rPr>
        <w:t>Warunki Płatności/Podatek VAT</w:t>
      </w:r>
    </w:p>
    <w:p w14:paraId="09633445" w14:textId="77777777" w:rsidR="005E11ED" w:rsidRPr="0031430C" w:rsidRDefault="005E11ED" w:rsidP="005E11ED">
      <w:pPr>
        <w:pStyle w:val="Tekstpodstawowywcity"/>
        <w:widowControl/>
        <w:tabs>
          <w:tab w:val="clear" w:pos="360"/>
          <w:tab w:val="clear" w:pos="720"/>
          <w:tab w:val="left" w:pos="284"/>
        </w:tabs>
        <w:autoSpaceDE/>
        <w:autoSpaceDN/>
        <w:adjustRightInd/>
        <w:spacing w:line="276" w:lineRule="auto"/>
        <w:ind w:left="525" w:hanging="567"/>
        <w:rPr>
          <w:rFonts w:ascii="Arial" w:hAnsi="Arial" w:cs="Arial"/>
          <w:b/>
          <w:color w:val="auto"/>
          <w:sz w:val="22"/>
          <w:szCs w:val="22"/>
          <w:u w:val="single"/>
        </w:rPr>
      </w:pPr>
    </w:p>
    <w:p w14:paraId="3DD8F789" w14:textId="77777777" w:rsidR="005E11ED" w:rsidRPr="0031430C" w:rsidRDefault="005E11ED" w:rsidP="005E11ED">
      <w:pPr>
        <w:numPr>
          <w:ilvl w:val="1"/>
          <w:numId w:val="17"/>
        </w:numPr>
        <w:tabs>
          <w:tab w:val="num" w:pos="0"/>
        </w:tabs>
        <w:spacing w:line="276" w:lineRule="auto"/>
        <w:ind w:left="360"/>
        <w:jc w:val="both"/>
        <w:rPr>
          <w:rFonts w:ascii="Arial" w:hAnsi="Arial" w:cs="Arial"/>
          <w:color w:val="000000"/>
          <w:sz w:val="22"/>
          <w:szCs w:val="22"/>
        </w:rPr>
      </w:pPr>
      <w:r w:rsidRPr="0031430C">
        <w:rPr>
          <w:rFonts w:ascii="Arial" w:hAnsi="Arial" w:cs="Arial"/>
          <w:color w:val="000000"/>
          <w:sz w:val="22"/>
          <w:szCs w:val="22"/>
        </w:rPr>
        <w:t>Dla potrzeb niniejszej Umowy przyjmuje się miesięczne okresy rozliczeniowe (miesiąc kalendarzowy). Za miesięczny okres rozliczeniowy krótszy niż miesiąc kalendarzowy, Wynagrodzenie z tytułu świadczenia usług, o których mowa w § 1 i § 2 niniejszej Umowy, będzie obliczone proporcjonalnie do liczby dni w danym miesiącu kalendarzowym.</w:t>
      </w:r>
    </w:p>
    <w:p w14:paraId="479D0CA6" w14:textId="77777777" w:rsidR="005E11ED" w:rsidRPr="0031430C" w:rsidRDefault="005E11ED" w:rsidP="005E11ED">
      <w:pPr>
        <w:numPr>
          <w:ilvl w:val="1"/>
          <w:numId w:val="17"/>
        </w:numPr>
        <w:tabs>
          <w:tab w:val="clear" w:pos="1080"/>
          <w:tab w:val="num" w:pos="0"/>
        </w:tabs>
        <w:spacing w:line="276" w:lineRule="auto"/>
        <w:ind w:left="360"/>
        <w:jc w:val="both"/>
        <w:rPr>
          <w:rFonts w:ascii="Arial" w:hAnsi="Arial" w:cs="Arial"/>
          <w:color w:val="000000"/>
          <w:sz w:val="22"/>
          <w:szCs w:val="22"/>
        </w:rPr>
      </w:pPr>
      <w:r w:rsidRPr="0031430C">
        <w:rPr>
          <w:rFonts w:ascii="Arial" w:hAnsi="Arial" w:cs="Arial"/>
          <w:color w:val="000000"/>
          <w:sz w:val="22"/>
          <w:szCs w:val="22"/>
        </w:rPr>
        <w:t xml:space="preserve">Podstawą zapłaty Wynagrodzenia będzie faktura wystawiana na podstawie podpisanego przez Strony Protokołu Odbioru Usługi, najpóźniej w terminie do 15 (piętnastego) dnia miesiąca następującego po miesiącu (okres rozliczeniowy), w którym były świadczone usługi, określone w § 1 i § 2 niniejszej Umowy. Wzór Protokołu Odbioru Usługi stanowi Załącznik nr 1 do Umowy. </w:t>
      </w:r>
    </w:p>
    <w:p w14:paraId="6EFB19E3" w14:textId="77777777" w:rsidR="005E11ED" w:rsidRPr="0031430C" w:rsidRDefault="005E11ED" w:rsidP="005E11ED">
      <w:pPr>
        <w:numPr>
          <w:ilvl w:val="1"/>
          <w:numId w:val="17"/>
        </w:numPr>
        <w:tabs>
          <w:tab w:val="num" w:pos="0"/>
        </w:tabs>
        <w:spacing w:line="276" w:lineRule="auto"/>
        <w:ind w:left="360"/>
        <w:jc w:val="both"/>
        <w:rPr>
          <w:rFonts w:ascii="Arial" w:hAnsi="Arial" w:cs="Arial"/>
          <w:color w:val="000000"/>
          <w:sz w:val="22"/>
          <w:szCs w:val="22"/>
        </w:rPr>
      </w:pPr>
      <w:r w:rsidRPr="0031430C">
        <w:rPr>
          <w:rFonts w:ascii="Arial" w:hAnsi="Arial" w:cs="Arial"/>
          <w:color w:val="000000"/>
          <w:sz w:val="22"/>
          <w:szCs w:val="22"/>
        </w:rPr>
        <w:t>Płatności Wynagrodzenia wynikającego z niniejszej Umowy będą dokonywane przez Zleceniodawcę na rachunek bankowy Zleceniobiorcy każdorazowo wskazany w fakturze, w terminie 45 (czterdziestu pięciu) dni od daty otrzymania poprawnie wystawionej przez Zleceniobiorcę faktury wraz z podpisanym przez obie Strony Protokołem Odbioru Usługi stanowiącym Załącznik nr 3 do niniejszej Umowy. Datę dokonania płatności należy rozumieć jako datę obciążenia rachunku bankowego Zleceniodawcy.</w:t>
      </w:r>
    </w:p>
    <w:p w14:paraId="321D14A6" w14:textId="77777777" w:rsidR="005E11ED" w:rsidRPr="0031430C" w:rsidRDefault="005E11ED" w:rsidP="005E11ED">
      <w:pPr>
        <w:numPr>
          <w:ilvl w:val="1"/>
          <w:numId w:val="17"/>
        </w:numPr>
        <w:tabs>
          <w:tab w:val="num" w:pos="0"/>
        </w:tabs>
        <w:spacing w:line="276" w:lineRule="auto"/>
        <w:ind w:left="360"/>
        <w:jc w:val="both"/>
        <w:rPr>
          <w:rFonts w:ascii="Arial" w:hAnsi="Arial" w:cs="Arial"/>
          <w:color w:val="000000"/>
          <w:sz w:val="22"/>
          <w:szCs w:val="22"/>
        </w:rPr>
      </w:pPr>
      <w:r w:rsidRPr="0031430C">
        <w:rPr>
          <w:rFonts w:ascii="Arial" w:hAnsi="Arial" w:cs="Arial"/>
          <w:color w:val="000000"/>
          <w:sz w:val="22"/>
          <w:szCs w:val="22"/>
        </w:rPr>
        <w:t xml:space="preserve">Prawidłowo wystawiona faktura oprócz wymogów ustawowych powinna zawierać: </w:t>
      </w:r>
      <w:r w:rsidRPr="0031430C">
        <w:rPr>
          <w:rFonts w:ascii="Arial" w:hAnsi="Arial" w:cs="Arial"/>
          <w:color w:val="000000"/>
          <w:sz w:val="22"/>
          <w:szCs w:val="22"/>
        </w:rPr>
        <w:br/>
        <w:t>nr niniejszej Umowy, nr MPK komórki zamawiającej u Zleceniodawcy albo imię  i nazwisko osoby upoważnionej do odebrania faktury u Zleceniodawcy. Do faktury powinien być dołączony podpisany przez obie Strony Protokół Odbioru Usługi.</w:t>
      </w:r>
    </w:p>
    <w:p w14:paraId="20ADEF76" w14:textId="77777777" w:rsidR="005E11ED" w:rsidRPr="0031430C" w:rsidRDefault="005E11ED" w:rsidP="005E11ED">
      <w:pPr>
        <w:numPr>
          <w:ilvl w:val="1"/>
          <w:numId w:val="17"/>
        </w:numPr>
        <w:tabs>
          <w:tab w:val="num" w:pos="0"/>
        </w:tabs>
        <w:spacing w:line="276" w:lineRule="auto"/>
        <w:ind w:left="360"/>
        <w:jc w:val="both"/>
        <w:rPr>
          <w:rFonts w:ascii="Arial" w:hAnsi="Arial" w:cs="Arial"/>
          <w:color w:val="000000"/>
          <w:sz w:val="22"/>
          <w:szCs w:val="22"/>
        </w:rPr>
      </w:pPr>
      <w:r w:rsidRPr="0031430C">
        <w:rPr>
          <w:rFonts w:ascii="Arial" w:hAnsi="Arial" w:cs="Arial"/>
          <w:color w:val="000000"/>
          <w:sz w:val="22"/>
          <w:szCs w:val="22"/>
        </w:rPr>
        <w:t xml:space="preserve">Faktura </w:t>
      </w:r>
      <w:r w:rsidRPr="0031430C">
        <w:rPr>
          <w:rFonts w:ascii="Arial" w:hAnsi="Arial" w:cs="Arial"/>
          <w:sz w:val="22"/>
          <w:szCs w:val="22"/>
        </w:rPr>
        <w:t xml:space="preserve">zostanie dostarczona do Zleceniodawcy na adres mailowy </w:t>
      </w:r>
      <w:hyperlink r:id="rId7" w:history="1">
        <w:r w:rsidRPr="0031430C">
          <w:rPr>
            <w:rStyle w:val="Hipercze"/>
            <w:rFonts w:ascii="Arial" w:hAnsi="Arial" w:cs="Arial"/>
            <w:sz w:val="22"/>
            <w:szCs w:val="22"/>
          </w:rPr>
          <w:t>efaktura@orlen.pl</w:t>
        </w:r>
      </w:hyperlink>
      <w:r w:rsidRPr="0031430C">
        <w:rPr>
          <w:rFonts w:ascii="Arial" w:hAnsi="Arial" w:cs="Arial"/>
          <w:sz w:val="22"/>
          <w:szCs w:val="22"/>
        </w:rPr>
        <w:t xml:space="preserve"> zgodnie z podpisanym Porozumieniem w sprawie przesyłania faktur w formie elektronicznej, stanowiącym Załącznik nr 13 do Umowy.</w:t>
      </w:r>
    </w:p>
    <w:p w14:paraId="4BC83C76" w14:textId="77777777" w:rsidR="005E11ED" w:rsidRPr="0031430C" w:rsidRDefault="005E11ED" w:rsidP="005E11ED">
      <w:pPr>
        <w:numPr>
          <w:ilvl w:val="1"/>
          <w:numId w:val="17"/>
        </w:numPr>
        <w:tabs>
          <w:tab w:val="num" w:pos="0"/>
        </w:tabs>
        <w:spacing w:line="276" w:lineRule="auto"/>
        <w:ind w:left="360"/>
        <w:jc w:val="both"/>
        <w:rPr>
          <w:rStyle w:val="FontStyle14"/>
        </w:rPr>
      </w:pPr>
      <w:r w:rsidRPr="0031430C">
        <w:rPr>
          <w:rStyle w:val="FontStyle14"/>
        </w:rPr>
        <w:t>Kopie pozostałych dokumentów oraz/lub pozostała korespondencja powinny być oznaczone numerem Zamówienia, którego dotyczą i dostarczone na adres:</w:t>
      </w:r>
    </w:p>
    <w:p w14:paraId="5BC4565A" w14:textId="77777777" w:rsidR="005E11ED" w:rsidRPr="0031430C" w:rsidRDefault="005E11ED" w:rsidP="005E11ED">
      <w:pPr>
        <w:pStyle w:val="Style7"/>
        <w:widowControl/>
        <w:tabs>
          <w:tab w:val="num" w:pos="0"/>
        </w:tabs>
        <w:spacing w:line="276" w:lineRule="auto"/>
        <w:ind w:left="426" w:right="4800"/>
        <w:rPr>
          <w:rStyle w:val="FontStyle13"/>
        </w:rPr>
      </w:pPr>
      <w:r w:rsidRPr="0031430C">
        <w:rPr>
          <w:rStyle w:val="FontStyle13"/>
        </w:rPr>
        <w:lastRenderedPageBreak/>
        <w:t xml:space="preserve">ORLEN S.A. </w:t>
      </w:r>
    </w:p>
    <w:p w14:paraId="1631B295" w14:textId="77777777" w:rsidR="005E11ED" w:rsidRPr="0031430C" w:rsidRDefault="005E11ED" w:rsidP="005E11ED">
      <w:pPr>
        <w:pStyle w:val="Style7"/>
        <w:widowControl/>
        <w:tabs>
          <w:tab w:val="num" w:pos="0"/>
        </w:tabs>
        <w:spacing w:line="276" w:lineRule="auto"/>
        <w:ind w:left="426" w:right="4800"/>
        <w:rPr>
          <w:rStyle w:val="FontStyle13"/>
        </w:rPr>
      </w:pPr>
      <w:r w:rsidRPr="0031430C">
        <w:rPr>
          <w:rStyle w:val="FontStyle13"/>
        </w:rPr>
        <w:t xml:space="preserve">ul. Chemików 7, </w:t>
      </w:r>
    </w:p>
    <w:p w14:paraId="0B9CC996" w14:textId="77777777" w:rsidR="005E11ED" w:rsidRPr="0031430C" w:rsidRDefault="005E11ED" w:rsidP="005E11ED">
      <w:pPr>
        <w:pStyle w:val="Style7"/>
        <w:widowControl/>
        <w:tabs>
          <w:tab w:val="num" w:pos="0"/>
        </w:tabs>
        <w:spacing w:line="276" w:lineRule="auto"/>
        <w:ind w:left="426" w:right="4800"/>
        <w:rPr>
          <w:rStyle w:val="FontStyle13"/>
        </w:rPr>
      </w:pPr>
      <w:r w:rsidRPr="0031430C">
        <w:rPr>
          <w:rStyle w:val="FontStyle13"/>
        </w:rPr>
        <w:t>09-411 Płock</w:t>
      </w:r>
    </w:p>
    <w:p w14:paraId="18EE2F99" w14:textId="77777777" w:rsidR="005E11ED" w:rsidRPr="0031430C" w:rsidRDefault="005E11ED" w:rsidP="005E11ED">
      <w:pPr>
        <w:tabs>
          <w:tab w:val="num" w:pos="0"/>
          <w:tab w:val="left" w:pos="284"/>
        </w:tabs>
        <w:spacing w:before="120" w:line="276" w:lineRule="auto"/>
        <w:ind w:left="426"/>
        <w:rPr>
          <w:rFonts w:ascii="Arial" w:hAnsi="Arial" w:cs="Arial"/>
          <w:b/>
          <w:sz w:val="22"/>
          <w:szCs w:val="22"/>
        </w:rPr>
      </w:pPr>
      <w:r w:rsidRPr="0031430C">
        <w:rPr>
          <w:rFonts w:ascii="Arial" w:hAnsi="Arial" w:cs="Arial"/>
          <w:b/>
          <w:sz w:val="22"/>
          <w:szCs w:val="22"/>
        </w:rPr>
        <w:t xml:space="preserve">Zespół Realizacji i Rozliczeń Zakupów Ogólnych. </w:t>
      </w:r>
    </w:p>
    <w:p w14:paraId="04A4CB97" w14:textId="77777777" w:rsidR="005E11ED" w:rsidRPr="0031430C" w:rsidRDefault="005E11ED" w:rsidP="005E11ED">
      <w:pPr>
        <w:tabs>
          <w:tab w:val="num" w:pos="0"/>
          <w:tab w:val="left" w:pos="284"/>
        </w:tabs>
        <w:spacing w:before="120" w:line="276" w:lineRule="auto"/>
        <w:ind w:left="426"/>
        <w:rPr>
          <w:rFonts w:ascii="Arial" w:hAnsi="Arial" w:cs="Arial"/>
          <w:bCs/>
          <w:sz w:val="22"/>
          <w:szCs w:val="22"/>
        </w:rPr>
      </w:pPr>
      <w:r w:rsidRPr="0031430C">
        <w:rPr>
          <w:rFonts w:ascii="Arial" w:hAnsi="Arial" w:cs="Arial"/>
          <w:bCs/>
          <w:sz w:val="22"/>
          <w:szCs w:val="22"/>
        </w:rPr>
        <w:t>Zmiana danych pracownika Zleceniodawcy nie stanowi zmiany Umowy i obowiązuje od daty pisemnego poinformowania Strony o zaistnieniu zmiany.</w:t>
      </w:r>
    </w:p>
    <w:p w14:paraId="41230C83" w14:textId="77777777" w:rsidR="005E11ED" w:rsidRPr="0031430C" w:rsidRDefault="005E11ED" w:rsidP="005E11ED">
      <w:pPr>
        <w:numPr>
          <w:ilvl w:val="1"/>
          <w:numId w:val="17"/>
        </w:numPr>
        <w:tabs>
          <w:tab w:val="num" w:pos="0"/>
        </w:tabs>
        <w:spacing w:line="276" w:lineRule="auto"/>
        <w:ind w:left="360"/>
        <w:jc w:val="both"/>
        <w:rPr>
          <w:rFonts w:ascii="Arial" w:hAnsi="Arial" w:cs="Arial"/>
          <w:color w:val="000000"/>
          <w:sz w:val="22"/>
          <w:szCs w:val="22"/>
        </w:rPr>
      </w:pPr>
      <w:r w:rsidRPr="0031430C">
        <w:rPr>
          <w:rFonts w:ascii="Arial" w:hAnsi="Arial" w:cs="Arial"/>
          <w:color w:val="000000"/>
          <w:sz w:val="22"/>
          <w:szCs w:val="22"/>
        </w:rPr>
        <w:t>Osobą upoważnioną ze strony Zleceniodawcy do podpisywania Protokołów Odbioru Usługi jest osoba sprawująca bieżący nadzór nad wykonywaniem niniejszej Umowy. Osoba ta w imieniu Zleceniodawcy przygotowuje i dokonuje uzasadnionych zmian Protokołu Odbioru Usługi, a także jest osobą odpowiedzialną za należyte dbanie o interesy Zleceniodawcy związane z niniejszą Umową.</w:t>
      </w:r>
    </w:p>
    <w:p w14:paraId="78A3E151" w14:textId="77777777" w:rsidR="005E11ED" w:rsidRPr="0031430C" w:rsidRDefault="005E11ED" w:rsidP="005E11ED">
      <w:pPr>
        <w:pStyle w:val="Style9"/>
        <w:widowControl/>
        <w:numPr>
          <w:ilvl w:val="1"/>
          <w:numId w:val="17"/>
        </w:numPr>
        <w:tabs>
          <w:tab w:val="clear" w:pos="1080"/>
          <w:tab w:val="num" w:pos="0"/>
        </w:tabs>
        <w:spacing w:line="276" w:lineRule="auto"/>
        <w:ind w:left="426"/>
        <w:rPr>
          <w:rStyle w:val="FontStyle14"/>
        </w:rPr>
      </w:pPr>
      <w:r w:rsidRPr="0031430C">
        <w:rPr>
          <w:rStyle w:val="FontStyle14"/>
        </w:rPr>
        <w:t xml:space="preserve">W przypadku dostarczenia faktury bez wymaganych dokumentów wymienionych w ust. 3 powyżej i danych wskazanych w ust. 4 powyżej, Zleceniodawca, zastrzega sobie prawo do wstrzymania jej płatności. Termin zapłaty niekompletnej faktury będzie liczony od daty otrzymania od Sprzedawcy kompletu dokumentów i faktury zawierającej wszystkie dane wskazane w zdaniu poprzednim.  </w:t>
      </w:r>
    </w:p>
    <w:p w14:paraId="4207D790" w14:textId="77777777" w:rsidR="005E11ED" w:rsidRPr="0031430C" w:rsidRDefault="005E11ED" w:rsidP="005E11ED">
      <w:pPr>
        <w:pStyle w:val="Style9"/>
        <w:widowControl/>
        <w:numPr>
          <w:ilvl w:val="1"/>
          <w:numId w:val="17"/>
        </w:numPr>
        <w:tabs>
          <w:tab w:val="clear" w:pos="1080"/>
          <w:tab w:val="num" w:pos="0"/>
        </w:tabs>
        <w:spacing w:line="276" w:lineRule="auto"/>
        <w:ind w:left="426"/>
        <w:rPr>
          <w:rStyle w:val="FontStyle14"/>
        </w:rPr>
      </w:pPr>
      <w:r w:rsidRPr="0031430C">
        <w:rPr>
          <w:rStyle w:val="FontStyle14"/>
        </w:rPr>
        <w:t xml:space="preserve">Zapłata należności będzie dokonywana przelewem na rachunek bankowy Zleceniobiorcy wskazany każdorazowo w treści faktury. </w:t>
      </w:r>
    </w:p>
    <w:p w14:paraId="41E581F5" w14:textId="77777777" w:rsidR="005E11ED" w:rsidRPr="0031430C" w:rsidRDefault="005E11ED" w:rsidP="005E11ED">
      <w:pPr>
        <w:pStyle w:val="Style9"/>
        <w:widowControl/>
        <w:tabs>
          <w:tab w:val="num" w:pos="0"/>
        </w:tabs>
        <w:spacing w:line="276" w:lineRule="auto"/>
        <w:ind w:left="426" w:hanging="360"/>
        <w:rPr>
          <w:rStyle w:val="FontStyle42"/>
          <w:rFonts w:hAnsi="Arial"/>
          <w:sz w:val="22"/>
          <w:szCs w:val="22"/>
        </w:rPr>
      </w:pPr>
      <w:r w:rsidRPr="0031430C">
        <w:rPr>
          <w:rStyle w:val="FontStyle42"/>
          <w:rFonts w:hAnsi="Arial"/>
          <w:sz w:val="22"/>
          <w:szCs w:val="22"/>
        </w:rPr>
        <w:t>10. P</w:t>
      </w:r>
      <w:r w:rsidRPr="0031430C">
        <w:rPr>
          <w:rStyle w:val="FontStyle42"/>
          <w:rFonts w:hAnsi="Arial"/>
          <w:sz w:val="22"/>
          <w:szCs w:val="22"/>
        </w:rPr>
        <w:t>ł</w:t>
      </w:r>
      <w:r w:rsidRPr="0031430C">
        <w:rPr>
          <w:rStyle w:val="FontStyle42"/>
          <w:rFonts w:hAnsi="Arial"/>
          <w:sz w:val="22"/>
          <w:szCs w:val="22"/>
        </w:rPr>
        <w:t>atno</w:t>
      </w:r>
      <w:r w:rsidRPr="0031430C">
        <w:rPr>
          <w:rStyle w:val="FontStyle42"/>
          <w:rFonts w:hAnsi="Arial"/>
          <w:sz w:val="22"/>
          <w:szCs w:val="22"/>
        </w:rPr>
        <w:t>ść</w:t>
      </w:r>
      <w:r w:rsidRPr="0031430C">
        <w:rPr>
          <w:rStyle w:val="FontStyle42"/>
          <w:rFonts w:hAnsi="Arial"/>
          <w:sz w:val="22"/>
          <w:szCs w:val="22"/>
        </w:rPr>
        <w:t xml:space="preserve"> wynikaj</w:t>
      </w:r>
      <w:r w:rsidRPr="0031430C">
        <w:rPr>
          <w:rStyle w:val="FontStyle42"/>
          <w:rFonts w:hAnsi="Arial"/>
          <w:sz w:val="22"/>
          <w:szCs w:val="22"/>
        </w:rPr>
        <w:t>ą</w:t>
      </w:r>
      <w:r w:rsidRPr="0031430C">
        <w:rPr>
          <w:rStyle w:val="FontStyle42"/>
          <w:rFonts w:hAnsi="Arial"/>
          <w:sz w:val="22"/>
          <w:szCs w:val="22"/>
        </w:rPr>
        <w:t>ca z umowy b</w:t>
      </w:r>
      <w:r w:rsidRPr="0031430C">
        <w:rPr>
          <w:rStyle w:val="FontStyle42"/>
          <w:rFonts w:hAnsi="Arial"/>
          <w:sz w:val="22"/>
          <w:szCs w:val="22"/>
        </w:rPr>
        <w:t>ę</w:t>
      </w:r>
      <w:r w:rsidRPr="0031430C">
        <w:rPr>
          <w:rStyle w:val="FontStyle42"/>
          <w:rFonts w:hAnsi="Arial"/>
          <w:sz w:val="22"/>
          <w:szCs w:val="22"/>
        </w:rPr>
        <w:t>dzie realizowana w mechanizmie podzielonej p</w:t>
      </w:r>
      <w:r w:rsidRPr="0031430C">
        <w:rPr>
          <w:rStyle w:val="FontStyle42"/>
          <w:rFonts w:hAnsi="Arial"/>
          <w:sz w:val="22"/>
          <w:szCs w:val="22"/>
        </w:rPr>
        <w:t>ł</w:t>
      </w:r>
      <w:r w:rsidRPr="0031430C">
        <w:rPr>
          <w:rStyle w:val="FontStyle42"/>
          <w:rFonts w:hAnsi="Arial"/>
          <w:sz w:val="22"/>
          <w:szCs w:val="22"/>
        </w:rPr>
        <w:t>atno</w:t>
      </w:r>
      <w:r w:rsidRPr="0031430C">
        <w:rPr>
          <w:rStyle w:val="FontStyle42"/>
          <w:rFonts w:hAnsi="Arial"/>
          <w:sz w:val="22"/>
          <w:szCs w:val="22"/>
        </w:rPr>
        <w:t>ś</w:t>
      </w:r>
      <w:r w:rsidRPr="0031430C">
        <w:rPr>
          <w:rStyle w:val="FontStyle42"/>
          <w:rFonts w:hAnsi="Arial"/>
          <w:sz w:val="22"/>
          <w:szCs w:val="22"/>
        </w:rPr>
        <w:t>ci, o kt</w:t>
      </w:r>
      <w:r w:rsidRPr="0031430C">
        <w:rPr>
          <w:rStyle w:val="FontStyle42"/>
          <w:rFonts w:hAnsi="Arial"/>
          <w:sz w:val="22"/>
          <w:szCs w:val="22"/>
        </w:rPr>
        <w:t>ó</w:t>
      </w:r>
      <w:r w:rsidRPr="0031430C">
        <w:rPr>
          <w:rStyle w:val="FontStyle42"/>
          <w:rFonts w:hAnsi="Arial"/>
          <w:sz w:val="22"/>
          <w:szCs w:val="22"/>
        </w:rPr>
        <w:t>rym mowa w ustawie z dnia 11 marca 2004 r. o podatku od towar</w:t>
      </w:r>
      <w:r w:rsidRPr="0031430C">
        <w:rPr>
          <w:rStyle w:val="FontStyle42"/>
          <w:rFonts w:hAnsi="Arial"/>
          <w:sz w:val="22"/>
          <w:szCs w:val="22"/>
        </w:rPr>
        <w:t>ó</w:t>
      </w:r>
      <w:r w:rsidRPr="0031430C">
        <w:rPr>
          <w:rStyle w:val="FontStyle42"/>
          <w:rFonts w:hAnsi="Arial"/>
          <w:sz w:val="22"/>
          <w:szCs w:val="22"/>
        </w:rPr>
        <w:t>w i us</w:t>
      </w:r>
      <w:r w:rsidRPr="0031430C">
        <w:rPr>
          <w:rStyle w:val="FontStyle42"/>
          <w:rFonts w:hAnsi="Arial"/>
          <w:sz w:val="22"/>
          <w:szCs w:val="22"/>
        </w:rPr>
        <w:t>ł</w:t>
      </w:r>
      <w:r w:rsidRPr="0031430C">
        <w:rPr>
          <w:rStyle w:val="FontStyle42"/>
          <w:rFonts w:hAnsi="Arial"/>
          <w:sz w:val="22"/>
          <w:szCs w:val="22"/>
        </w:rPr>
        <w:t>ug , wy</w:t>
      </w:r>
      <w:r w:rsidRPr="0031430C">
        <w:rPr>
          <w:rStyle w:val="FontStyle42"/>
          <w:rFonts w:hAnsi="Arial"/>
          <w:sz w:val="22"/>
          <w:szCs w:val="22"/>
        </w:rPr>
        <w:t>łą</w:t>
      </w:r>
      <w:r w:rsidRPr="0031430C">
        <w:rPr>
          <w:rStyle w:val="FontStyle42"/>
          <w:rFonts w:hAnsi="Arial"/>
          <w:sz w:val="22"/>
          <w:szCs w:val="22"/>
        </w:rPr>
        <w:t>cznie na wskazany przez Zleceniobiorc</w:t>
      </w:r>
      <w:r w:rsidRPr="0031430C">
        <w:rPr>
          <w:rStyle w:val="FontStyle42"/>
          <w:rFonts w:hAnsi="Arial"/>
          <w:sz w:val="22"/>
          <w:szCs w:val="22"/>
        </w:rPr>
        <w:t>ę</w:t>
      </w:r>
      <w:r w:rsidRPr="0031430C">
        <w:rPr>
          <w:rStyle w:val="FontStyle42"/>
          <w:rFonts w:hAnsi="Arial"/>
          <w:sz w:val="22"/>
          <w:szCs w:val="22"/>
        </w:rPr>
        <w:t xml:space="preserve"> rachunek bankowy figuruj</w:t>
      </w:r>
      <w:r w:rsidRPr="0031430C">
        <w:rPr>
          <w:rStyle w:val="FontStyle42"/>
          <w:rFonts w:hAnsi="Arial"/>
          <w:sz w:val="22"/>
          <w:szCs w:val="22"/>
        </w:rPr>
        <w:t>ą</w:t>
      </w:r>
      <w:r w:rsidRPr="0031430C">
        <w:rPr>
          <w:rStyle w:val="FontStyle42"/>
          <w:rFonts w:hAnsi="Arial"/>
          <w:sz w:val="22"/>
          <w:szCs w:val="22"/>
        </w:rPr>
        <w:t>cy w wykazie podatnik</w:t>
      </w:r>
      <w:r w:rsidRPr="0031430C">
        <w:rPr>
          <w:rStyle w:val="FontStyle42"/>
          <w:rFonts w:hAnsi="Arial"/>
          <w:sz w:val="22"/>
          <w:szCs w:val="22"/>
        </w:rPr>
        <w:t>ó</w:t>
      </w:r>
      <w:r w:rsidRPr="0031430C">
        <w:rPr>
          <w:rStyle w:val="FontStyle42"/>
          <w:rFonts w:hAnsi="Arial"/>
          <w:sz w:val="22"/>
          <w:szCs w:val="22"/>
        </w:rPr>
        <w:t>w VAT prowadzonym przez w</w:t>
      </w:r>
      <w:r w:rsidRPr="0031430C">
        <w:rPr>
          <w:rStyle w:val="FontStyle42"/>
          <w:rFonts w:hAnsi="Arial"/>
          <w:sz w:val="22"/>
          <w:szCs w:val="22"/>
        </w:rPr>
        <w:t>ł</w:t>
      </w:r>
      <w:r w:rsidRPr="0031430C">
        <w:rPr>
          <w:rStyle w:val="FontStyle42"/>
          <w:rFonts w:hAnsi="Arial"/>
          <w:sz w:val="22"/>
          <w:szCs w:val="22"/>
        </w:rPr>
        <w:t>a</w:t>
      </w:r>
      <w:r w:rsidRPr="0031430C">
        <w:rPr>
          <w:rStyle w:val="FontStyle42"/>
          <w:rFonts w:hAnsi="Arial"/>
          <w:sz w:val="22"/>
          <w:szCs w:val="22"/>
        </w:rPr>
        <w:t>ś</w:t>
      </w:r>
      <w:r w:rsidRPr="0031430C">
        <w:rPr>
          <w:rStyle w:val="FontStyle42"/>
          <w:rFonts w:hAnsi="Arial"/>
          <w:sz w:val="22"/>
          <w:szCs w:val="22"/>
        </w:rPr>
        <w:t>ciwy organ administracji (tzw. Bia</w:t>
      </w:r>
      <w:r w:rsidRPr="0031430C">
        <w:rPr>
          <w:rStyle w:val="FontStyle42"/>
          <w:rFonts w:hAnsi="Arial"/>
          <w:sz w:val="22"/>
          <w:szCs w:val="22"/>
        </w:rPr>
        <w:t>ł</w:t>
      </w:r>
      <w:r w:rsidRPr="0031430C">
        <w:rPr>
          <w:rStyle w:val="FontStyle42"/>
          <w:rFonts w:hAnsi="Arial"/>
          <w:sz w:val="22"/>
          <w:szCs w:val="22"/>
        </w:rPr>
        <w:t>ej Li</w:t>
      </w:r>
      <w:r w:rsidRPr="0031430C">
        <w:rPr>
          <w:rStyle w:val="FontStyle42"/>
          <w:rFonts w:hAnsi="Arial"/>
          <w:sz w:val="22"/>
          <w:szCs w:val="22"/>
        </w:rPr>
        <w:t>ś</w:t>
      </w:r>
      <w:r w:rsidRPr="0031430C">
        <w:rPr>
          <w:rStyle w:val="FontStyle42"/>
          <w:rFonts w:hAnsi="Arial"/>
          <w:sz w:val="22"/>
          <w:szCs w:val="22"/>
        </w:rPr>
        <w:t xml:space="preserve">cie). </w:t>
      </w:r>
    </w:p>
    <w:p w14:paraId="1CB77B42" w14:textId="77777777" w:rsidR="005E11ED" w:rsidRPr="0031430C" w:rsidRDefault="005E11ED" w:rsidP="005E11ED">
      <w:pPr>
        <w:pStyle w:val="Style9"/>
        <w:widowControl/>
        <w:tabs>
          <w:tab w:val="num" w:pos="0"/>
        </w:tabs>
        <w:spacing w:line="276" w:lineRule="auto"/>
        <w:ind w:left="426" w:hanging="360"/>
        <w:rPr>
          <w:rFonts w:hAnsi="Arial"/>
          <w:sz w:val="22"/>
          <w:szCs w:val="22"/>
        </w:rPr>
      </w:pPr>
      <w:r w:rsidRPr="0031430C">
        <w:rPr>
          <w:rFonts w:hAnsi="Arial"/>
          <w:bCs/>
          <w:sz w:val="22"/>
          <w:szCs w:val="22"/>
        </w:rPr>
        <w:t xml:space="preserve">11. W przypadku niemożności dokonania płatności w sposób wskazany w ust.10 powyżej z uwagi na brak na Białej liście wskazanego przez Zleceniobiorcę numeru rachunku bankowego, Zleceniodawca będzie uprawniony do wstrzymania płatności wynagrodzenia na rzecz Zleceniobiorcy. </w:t>
      </w:r>
    </w:p>
    <w:p w14:paraId="460051FE" w14:textId="77777777" w:rsidR="005E11ED" w:rsidRPr="0031430C" w:rsidRDefault="005E11ED" w:rsidP="005E11ED">
      <w:pPr>
        <w:pStyle w:val="Style9"/>
        <w:widowControl/>
        <w:tabs>
          <w:tab w:val="num" w:pos="0"/>
        </w:tabs>
        <w:spacing w:before="125" w:line="276" w:lineRule="auto"/>
        <w:ind w:left="426" w:hanging="360"/>
        <w:rPr>
          <w:rFonts w:hAnsi="Arial"/>
          <w:sz w:val="22"/>
          <w:szCs w:val="22"/>
        </w:rPr>
      </w:pPr>
      <w:r w:rsidRPr="0031430C">
        <w:rPr>
          <w:rFonts w:hAnsi="Arial"/>
          <w:sz w:val="22"/>
          <w:szCs w:val="22"/>
        </w:rPr>
        <w:t>12. W sytuacji wskazanej w ust. 11 powyżej płatność nastąpi w terminie 7 dni od dnia przekazania do Zleceniodawcy przez Zleceniobiorcę informacji o pojawieniu się jego numeru rachunku bankowego na Białej liście ale nie wcześniej niż w terminie wynikającym z § 7 ust. 3.</w:t>
      </w:r>
    </w:p>
    <w:p w14:paraId="15564DE6" w14:textId="77777777" w:rsidR="005E11ED" w:rsidRPr="0031430C" w:rsidRDefault="005E11ED" w:rsidP="005E11ED">
      <w:pPr>
        <w:pStyle w:val="Style9"/>
        <w:widowControl/>
        <w:tabs>
          <w:tab w:val="num" w:pos="0"/>
        </w:tabs>
        <w:spacing w:before="125" w:line="276" w:lineRule="auto"/>
        <w:ind w:left="426" w:hanging="360"/>
        <w:rPr>
          <w:rFonts w:hAnsi="Arial"/>
          <w:sz w:val="22"/>
          <w:szCs w:val="22"/>
        </w:rPr>
      </w:pPr>
      <w:r w:rsidRPr="0031430C">
        <w:rPr>
          <w:rFonts w:hAnsi="Arial"/>
          <w:sz w:val="22"/>
          <w:szCs w:val="22"/>
        </w:rPr>
        <w:t xml:space="preserve">13. Strony zgodnie przyjmują, że wystąpienie okoliczności, o których </w:t>
      </w:r>
      <w:r w:rsidRPr="0031430C">
        <w:rPr>
          <w:rFonts w:hAnsi="Arial"/>
          <w:bCs/>
          <w:sz w:val="22"/>
          <w:szCs w:val="22"/>
        </w:rPr>
        <w:t>mowa w ust. 11 powyżej</w:t>
      </w:r>
      <w:r w:rsidRPr="0031430C">
        <w:rPr>
          <w:rFonts w:hAnsi="Arial"/>
          <w:sz w:val="22"/>
          <w:szCs w:val="22"/>
        </w:rPr>
        <w:t>, zwalnia Zleceniodawcę z obowiązku zapłaty odsetek za zwłokę za okres pomiędzy ustalonym w umowie terminem płatności a dniem zrealizowania przez Zleceniodawcę na rzecz Zleceniobiorcy płatności, o których mowa w ust. 12 powyżej.</w:t>
      </w:r>
    </w:p>
    <w:p w14:paraId="2AF7351E" w14:textId="77777777" w:rsidR="005E11ED" w:rsidRPr="0031430C" w:rsidRDefault="005E11ED" w:rsidP="005E11ED">
      <w:pPr>
        <w:pStyle w:val="Style9"/>
        <w:widowControl/>
        <w:tabs>
          <w:tab w:val="num" w:pos="0"/>
        </w:tabs>
        <w:spacing w:before="125" w:line="276" w:lineRule="auto"/>
        <w:ind w:left="426" w:hanging="426"/>
        <w:rPr>
          <w:rFonts w:hAnsi="Arial"/>
          <w:sz w:val="22"/>
          <w:szCs w:val="22"/>
        </w:rPr>
      </w:pPr>
      <w:r w:rsidRPr="0031430C">
        <w:rPr>
          <w:rFonts w:hAnsi="Arial"/>
          <w:bCs/>
          <w:sz w:val="22"/>
          <w:szCs w:val="22"/>
        </w:rPr>
        <w:t xml:space="preserve">14. Strony oświadczają, że są czynnymi podatnikami podatku od towarów i usług (VAT) i posiadają Numery Identyfikacji Podatkowej (NIP) wskazane w komparycji Umowy. </w:t>
      </w:r>
    </w:p>
    <w:p w14:paraId="68BD7B17" w14:textId="77777777" w:rsidR="005E11ED" w:rsidRPr="0031430C" w:rsidRDefault="005E11ED" w:rsidP="005E11ED">
      <w:pPr>
        <w:pStyle w:val="Style9"/>
        <w:widowControl/>
        <w:tabs>
          <w:tab w:val="num" w:pos="0"/>
        </w:tabs>
        <w:spacing w:before="125" w:line="276" w:lineRule="auto"/>
        <w:ind w:left="426" w:hanging="426"/>
        <w:rPr>
          <w:rFonts w:hAnsi="Arial"/>
          <w:sz w:val="22"/>
          <w:szCs w:val="22"/>
        </w:rPr>
      </w:pPr>
      <w:r w:rsidRPr="0031430C">
        <w:rPr>
          <w:rFonts w:hAnsi="Arial"/>
          <w:sz w:val="22"/>
          <w:szCs w:val="22"/>
        </w:rPr>
        <w:t xml:space="preserve">15. Zleceniobiorca zobowiązuje się do zachowania statusu podatnika VAT czynnego przynajmniej do dnia wystawienia ostatniej faktury dla Zleceniodawcy. </w:t>
      </w:r>
      <w:r w:rsidRPr="0031430C">
        <w:rPr>
          <w:rFonts w:hAnsi="Arial"/>
          <w:bCs/>
          <w:sz w:val="22"/>
          <w:szCs w:val="22"/>
        </w:rPr>
        <w:t xml:space="preserve">W przypadku, gdy Zleceniobiorca zostanie wykreślony z rejestru VAT na podstawie przesłanek wskazanych w ustawie o VAT jest on zobowiązany do niezwłocznego powiadomienia Zleceniodawcy o tym fakcie. W przypadku, gdy Zleceniobiorca nie powiadomi Zleceniodawcy o wykreśleniu z rejestru VAT, o którym mowa w zdaniu poprzedzającym, postanowienia ust. 17 poniżej stosuje się odpowiednio, z wyjątkiem przypadku gdy Zleceniobiorca w terminie 30 dni od dnia pozyskania informacji o wykreśleniu go z rejestru VAT przedstawi Zleceniodawcy dokumenty, z których wynika, że rejestracja została przywrócona. Niezależnie od powyższych postanowień, Zleceniobiorca najpóźniej przed </w:t>
      </w:r>
      <w:r w:rsidRPr="0031430C">
        <w:rPr>
          <w:rFonts w:hAnsi="Arial"/>
          <w:bCs/>
          <w:sz w:val="22"/>
          <w:szCs w:val="22"/>
        </w:rPr>
        <w:lastRenderedPageBreak/>
        <w:t>podpisaniem Umowy, zobowiązuje się do przedstawienia aktualnego elektronicznego urzędowego zaświadczenia potwierdzającego zarejestrowanie Zleceniobiorcy jako podatnika podatku VAT czynnego.</w:t>
      </w:r>
    </w:p>
    <w:p w14:paraId="48280E3A" w14:textId="77777777" w:rsidR="005E11ED" w:rsidRPr="0031430C" w:rsidRDefault="005E11ED" w:rsidP="005E11ED">
      <w:pPr>
        <w:pStyle w:val="Style9"/>
        <w:widowControl/>
        <w:tabs>
          <w:tab w:val="num" w:pos="0"/>
        </w:tabs>
        <w:spacing w:before="125" w:line="276" w:lineRule="auto"/>
        <w:ind w:left="426" w:hanging="426"/>
        <w:rPr>
          <w:rFonts w:hAnsi="Arial"/>
          <w:bCs/>
          <w:sz w:val="22"/>
          <w:szCs w:val="22"/>
        </w:rPr>
      </w:pPr>
      <w:r w:rsidRPr="0031430C">
        <w:rPr>
          <w:rFonts w:hAnsi="Arial"/>
          <w:bCs/>
          <w:sz w:val="22"/>
          <w:szCs w:val="22"/>
        </w:rPr>
        <w:t>16. Zleceniodawca upoważnia Zleceniobiorcę do wystawienia faktur bez podpisu Zleceniodawcy.</w:t>
      </w:r>
    </w:p>
    <w:p w14:paraId="43B69DFD" w14:textId="77777777" w:rsidR="005E11ED" w:rsidRPr="0031430C" w:rsidRDefault="005E11ED" w:rsidP="005E11ED">
      <w:pPr>
        <w:pStyle w:val="Style9"/>
        <w:widowControl/>
        <w:tabs>
          <w:tab w:val="num" w:pos="0"/>
        </w:tabs>
        <w:spacing w:before="125" w:line="276" w:lineRule="auto"/>
        <w:ind w:left="426" w:hanging="426"/>
        <w:rPr>
          <w:rFonts w:hAnsi="Arial"/>
          <w:bCs/>
          <w:sz w:val="22"/>
          <w:szCs w:val="22"/>
        </w:rPr>
      </w:pPr>
      <w:r w:rsidRPr="0031430C">
        <w:rPr>
          <w:rFonts w:hAnsi="Arial"/>
          <w:sz w:val="22"/>
          <w:szCs w:val="22"/>
        </w:rPr>
        <w:t xml:space="preserve">17. Zleceniobiorca gwarantuje i ponosi odpowiedzialność za prawidłowość zastosowanej stawki podatku VAT, co oznacza, że w przypadku zakwestionowania przez organy podatkowe prawa Zleceniodawcy do odliczenia podatku z tego powodu, iż zgodnie z przepisami dana transakcja nie podlega opodatkowaniu albo była zwolniona od podatku, Zleceniobiorca na pisemne żądanie Zleceniodawcy oraz w terminie w nim wskazanym dokona odpowiedniej korekty faktury VAT oraz zwróci Zleceniodawcy powstałą różnicę w terminie 21 dni od dnia wystawienia tego żądania. W przypadku odmowy wystawienia przez Zleceniobiorcę faktury VAT korygującej, Zleceniobiorca zgadza się na zwrot Zleceniodawcy równowartości podatku VAT zakwestionowanego przez organy podatkowe, przy czym zwrot ten nastąpi na podstawie noty księgowej wystawionej przez Zleceniodawcę, w terminie 21 dni od dnia jej wystawienia Zleceniobiorcy. W każdym z powyższych przypadków Zleceniobiorca zwróci Zleceniodawcy także równowartość sankcji, odsetek, kar i innych obciążeń dodatkowo poniesionych przez Zleceniodawcę bądź nałożonych przez władze podatkowe, przy czym zwrot ten nastąpi w sposób opisany w zdaniu poprzednim. Zleceniodawca zobowiązany jest do poinformowania Zleceniobiorcy o toczącym się postępowaniu kontrolnym tak by umożliwić Zleceniobiorcy czynny udział w postępowaniu i zaskarżeniu decyzji do organu II instancji. Strony zgodnie postanawiają, że zobowiązanie opisane w niniejszym ustępie obowiązuje niezależnie od rozwiązania, wygaśnięcia lub uchylenia bądź zniweczenia skutków prawnych Umowy. </w:t>
      </w:r>
    </w:p>
    <w:p w14:paraId="4FD7C15C" w14:textId="77777777" w:rsidR="005E11ED" w:rsidRPr="0031430C" w:rsidRDefault="005E11ED" w:rsidP="005E11ED">
      <w:pPr>
        <w:pStyle w:val="Style9"/>
        <w:widowControl/>
        <w:tabs>
          <w:tab w:val="num" w:pos="0"/>
        </w:tabs>
        <w:spacing w:before="125" w:line="276" w:lineRule="auto"/>
        <w:ind w:left="426" w:hanging="426"/>
        <w:rPr>
          <w:rFonts w:hAnsi="Arial"/>
          <w:bCs/>
          <w:sz w:val="22"/>
          <w:szCs w:val="22"/>
        </w:rPr>
      </w:pPr>
      <w:r w:rsidRPr="0031430C">
        <w:rPr>
          <w:rFonts w:hAnsi="Arial"/>
          <w:sz w:val="22"/>
          <w:szCs w:val="22"/>
        </w:rPr>
        <w:t>18. Zleceniobiorca jest zobowiązany do archiwizowania kopii faktur potwierdzających dostawę towarów lub wykonanie usług, stanowiących dla Zleceniodawcy podstawę do obniżenia podatku VAT należnego o kwotę podatku od towarów i usług naliczonego przy zakupie towarów i usług. W razie niedopełnienia powyższego wymogu, lub w razie gdyby archiwizowana przez Zleceniobiorcę kopia faktury była nieprawidłowa ze względów formalnych, prawnych lub rzeczowych, Zleceniobiorca zobowiązany jest do wyrównania Zleceniodawcy szkody powstałej w wyniku ustalenia zobowiązania podatkowego, wraz z sankcjami i odsetkami nałożonymi na Zleceniodawcę przez organ podatkowy lub organ kontroli celno-skarbowej w kwotach wynikających z decyzji organu podatkowego lub organu kontroli celno-skarbowej.</w:t>
      </w:r>
    </w:p>
    <w:p w14:paraId="2321C715" w14:textId="77777777" w:rsidR="005E11ED" w:rsidRPr="0031430C" w:rsidRDefault="005E11ED" w:rsidP="005E11ED">
      <w:pPr>
        <w:pStyle w:val="Style9"/>
        <w:widowControl/>
        <w:tabs>
          <w:tab w:val="num" w:pos="0"/>
        </w:tabs>
        <w:spacing w:before="125" w:line="276" w:lineRule="auto"/>
        <w:ind w:left="426" w:hanging="426"/>
        <w:rPr>
          <w:rFonts w:hAnsi="Arial"/>
          <w:sz w:val="22"/>
          <w:szCs w:val="22"/>
        </w:rPr>
      </w:pPr>
      <w:r w:rsidRPr="0031430C">
        <w:rPr>
          <w:rFonts w:hAnsi="Arial"/>
          <w:sz w:val="22"/>
          <w:szCs w:val="22"/>
        </w:rPr>
        <w:t>19. Działając na podstawie art. 4c ustawy z dnia 8 marca 2013 r. o przeciwdziałaniu nadmiernym opóźnieniom w transakcjach handlowych (Dz.U. z 2023 r. poz. 1790 ze zm.), ORLEN S.A. oświadcza, że posiada status dużego przedsiębiorcy.</w:t>
      </w:r>
    </w:p>
    <w:p w14:paraId="61DF303E" w14:textId="77777777" w:rsidR="005E11ED" w:rsidRPr="0031430C" w:rsidRDefault="005E11ED" w:rsidP="005E11ED">
      <w:pPr>
        <w:pStyle w:val="Style9"/>
        <w:widowControl/>
        <w:tabs>
          <w:tab w:val="num" w:pos="0"/>
        </w:tabs>
        <w:spacing w:before="125" w:line="276" w:lineRule="auto"/>
        <w:ind w:left="426" w:hanging="426"/>
        <w:rPr>
          <w:rFonts w:hAnsi="Arial"/>
          <w:sz w:val="22"/>
          <w:szCs w:val="22"/>
        </w:rPr>
      </w:pPr>
      <w:r w:rsidRPr="0031430C">
        <w:rPr>
          <w:rFonts w:hAnsi="Arial"/>
          <w:sz w:val="22"/>
          <w:szCs w:val="22"/>
        </w:rPr>
        <w:t xml:space="preserve">20. Zleceniobiorca zobowiązuje się do informowania Zleceniodawcy o zmieniającej się jego sytuacji finansowej i sankcyjnej, zgodnie z postanowieniami Załącznika nr 4 do Umowy. </w:t>
      </w:r>
    </w:p>
    <w:p w14:paraId="4A4A9C88" w14:textId="77777777" w:rsidR="005E11ED" w:rsidRPr="0031430C" w:rsidRDefault="005E11ED" w:rsidP="005E11ED">
      <w:pPr>
        <w:pStyle w:val="Style9"/>
        <w:widowControl/>
        <w:tabs>
          <w:tab w:val="num" w:pos="0"/>
        </w:tabs>
        <w:spacing w:before="125" w:line="276" w:lineRule="auto"/>
        <w:ind w:left="426" w:hanging="426"/>
        <w:rPr>
          <w:rFonts w:hAnsi="Arial"/>
          <w:sz w:val="22"/>
          <w:szCs w:val="22"/>
        </w:rPr>
      </w:pPr>
    </w:p>
    <w:p w14:paraId="2B63D75D" w14:textId="77777777" w:rsidR="005E11ED" w:rsidRPr="0031430C" w:rsidRDefault="005E11ED" w:rsidP="005E11ED">
      <w:pPr>
        <w:spacing w:line="276" w:lineRule="auto"/>
        <w:ind w:hanging="42"/>
        <w:jc w:val="center"/>
        <w:rPr>
          <w:rFonts w:ascii="Arial" w:hAnsi="Arial" w:cs="Arial"/>
          <w:b/>
          <w:sz w:val="22"/>
          <w:szCs w:val="22"/>
        </w:rPr>
      </w:pPr>
      <w:r w:rsidRPr="0031430C">
        <w:rPr>
          <w:rFonts w:ascii="Arial" w:hAnsi="Arial" w:cs="Arial"/>
          <w:b/>
          <w:sz w:val="22"/>
          <w:szCs w:val="22"/>
        </w:rPr>
        <w:t>§ 8.</w:t>
      </w:r>
    </w:p>
    <w:p w14:paraId="3049C8FA" w14:textId="77777777" w:rsidR="005E11ED" w:rsidRPr="0031430C" w:rsidRDefault="005E11ED" w:rsidP="005E11ED">
      <w:pPr>
        <w:spacing w:line="276" w:lineRule="auto"/>
        <w:ind w:hanging="42"/>
        <w:jc w:val="center"/>
        <w:rPr>
          <w:rFonts w:ascii="Arial" w:hAnsi="Arial" w:cs="Arial"/>
          <w:b/>
          <w:sz w:val="22"/>
          <w:szCs w:val="22"/>
        </w:rPr>
      </w:pPr>
      <w:r w:rsidRPr="0031430C">
        <w:rPr>
          <w:rFonts w:ascii="Arial" w:hAnsi="Arial" w:cs="Arial"/>
          <w:b/>
          <w:sz w:val="22"/>
          <w:szCs w:val="22"/>
        </w:rPr>
        <w:t>Zintegrowany System Zarządzania</w:t>
      </w:r>
    </w:p>
    <w:p w14:paraId="19AFEF85" w14:textId="77777777" w:rsidR="005E11ED" w:rsidRPr="0031430C" w:rsidRDefault="005E11ED" w:rsidP="005E11ED">
      <w:pPr>
        <w:spacing w:line="276" w:lineRule="auto"/>
        <w:ind w:left="525" w:hanging="567"/>
        <w:jc w:val="both"/>
        <w:rPr>
          <w:rFonts w:ascii="Arial" w:hAnsi="Arial" w:cs="Arial"/>
          <w:b/>
          <w:sz w:val="22"/>
          <w:szCs w:val="22"/>
        </w:rPr>
      </w:pPr>
    </w:p>
    <w:p w14:paraId="0D848CD9" w14:textId="77777777" w:rsidR="005E11ED" w:rsidRPr="0031430C" w:rsidRDefault="005E11ED" w:rsidP="005E11ED">
      <w:pPr>
        <w:spacing w:line="276" w:lineRule="auto"/>
        <w:ind w:left="525" w:hanging="525"/>
        <w:jc w:val="both"/>
        <w:rPr>
          <w:rFonts w:ascii="Arial" w:hAnsi="Arial" w:cs="Arial"/>
          <w:bCs/>
          <w:sz w:val="22"/>
          <w:szCs w:val="22"/>
        </w:rPr>
      </w:pPr>
      <w:r w:rsidRPr="0031430C">
        <w:rPr>
          <w:rFonts w:ascii="Arial" w:hAnsi="Arial" w:cs="Arial"/>
          <w:bCs/>
          <w:sz w:val="22"/>
          <w:szCs w:val="22"/>
        </w:rPr>
        <w:t>ZLECENIODAWCA informuje, a ZLECENIOBIORCA przyjmuje do wiadomości:</w:t>
      </w:r>
    </w:p>
    <w:p w14:paraId="311C17E8" w14:textId="77777777" w:rsidR="005E11ED" w:rsidRPr="0031430C" w:rsidRDefault="005E11ED" w:rsidP="005E11ED">
      <w:pPr>
        <w:spacing w:line="276" w:lineRule="auto"/>
        <w:ind w:left="426" w:hanging="426"/>
        <w:jc w:val="both"/>
        <w:rPr>
          <w:rFonts w:ascii="Arial" w:hAnsi="Arial" w:cs="Arial"/>
          <w:bCs/>
          <w:sz w:val="22"/>
          <w:szCs w:val="22"/>
        </w:rPr>
      </w:pPr>
      <w:r w:rsidRPr="0031430C">
        <w:rPr>
          <w:rFonts w:ascii="Arial" w:hAnsi="Arial" w:cs="Arial"/>
          <w:bCs/>
          <w:sz w:val="22"/>
          <w:szCs w:val="22"/>
        </w:rPr>
        <w:t>1.</w:t>
      </w:r>
      <w:r w:rsidRPr="0031430C">
        <w:rPr>
          <w:rFonts w:ascii="Arial" w:hAnsi="Arial" w:cs="Arial"/>
          <w:bCs/>
          <w:sz w:val="22"/>
          <w:szCs w:val="22"/>
        </w:rPr>
        <w:tab/>
        <w:t xml:space="preserve">U ZLECENIODAWCY został wdrożony Zintegrowany System Zarządzania (ZSZ). </w:t>
      </w:r>
    </w:p>
    <w:p w14:paraId="1DCDE62A" w14:textId="77777777" w:rsidR="005E11ED" w:rsidRPr="0031430C" w:rsidRDefault="005E11ED" w:rsidP="005E11ED">
      <w:pPr>
        <w:spacing w:line="276" w:lineRule="auto"/>
        <w:ind w:left="426" w:hanging="426"/>
        <w:jc w:val="both"/>
        <w:rPr>
          <w:rFonts w:ascii="Arial" w:hAnsi="Arial" w:cs="Arial"/>
          <w:bCs/>
          <w:sz w:val="22"/>
          <w:szCs w:val="22"/>
        </w:rPr>
      </w:pPr>
      <w:r w:rsidRPr="0031430C">
        <w:rPr>
          <w:rFonts w:ascii="Arial" w:hAnsi="Arial" w:cs="Arial"/>
          <w:bCs/>
          <w:sz w:val="22"/>
          <w:szCs w:val="22"/>
        </w:rPr>
        <w:t>2.</w:t>
      </w:r>
      <w:r w:rsidRPr="0031430C">
        <w:rPr>
          <w:rFonts w:ascii="Arial" w:hAnsi="Arial" w:cs="Arial"/>
          <w:bCs/>
          <w:sz w:val="22"/>
          <w:szCs w:val="22"/>
        </w:rPr>
        <w:tab/>
        <w:t>Dokumentem wiodącym ZSZ jest „Polityka Zintegrowanego Systemu Zarządzania”  ORLEN S.A.</w:t>
      </w:r>
    </w:p>
    <w:p w14:paraId="7F03ACA6" w14:textId="77777777" w:rsidR="005E11ED" w:rsidRPr="0031430C" w:rsidRDefault="005E11ED" w:rsidP="005E11ED">
      <w:pPr>
        <w:spacing w:line="276" w:lineRule="auto"/>
        <w:ind w:left="426" w:hanging="426"/>
        <w:jc w:val="both"/>
        <w:rPr>
          <w:rFonts w:ascii="Arial" w:hAnsi="Arial" w:cs="Arial"/>
          <w:bCs/>
          <w:sz w:val="22"/>
          <w:szCs w:val="22"/>
        </w:rPr>
      </w:pPr>
    </w:p>
    <w:p w14:paraId="4B0362E0" w14:textId="77777777" w:rsidR="005E11ED" w:rsidRPr="0031430C" w:rsidRDefault="005E11ED" w:rsidP="005E11ED">
      <w:pPr>
        <w:pStyle w:val="Zwykytekst"/>
        <w:spacing w:line="276" w:lineRule="auto"/>
        <w:jc w:val="center"/>
        <w:rPr>
          <w:rFonts w:ascii="Arial" w:hAnsi="Arial" w:cs="Arial"/>
          <w:b/>
          <w:sz w:val="22"/>
          <w:szCs w:val="22"/>
        </w:rPr>
      </w:pPr>
      <w:r w:rsidRPr="0031430C">
        <w:rPr>
          <w:rFonts w:ascii="Arial" w:hAnsi="Arial" w:cs="Arial"/>
          <w:b/>
          <w:sz w:val="22"/>
          <w:szCs w:val="22"/>
        </w:rPr>
        <w:t>§ 9.</w:t>
      </w:r>
    </w:p>
    <w:p w14:paraId="5BF50DE8" w14:textId="77777777" w:rsidR="005E11ED" w:rsidRPr="0031430C" w:rsidRDefault="005E11ED" w:rsidP="005E11ED">
      <w:pPr>
        <w:pStyle w:val="Zwykytekst"/>
        <w:spacing w:line="276" w:lineRule="auto"/>
        <w:jc w:val="center"/>
        <w:rPr>
          <w:rFonts w:ascii="Arial" w:hAnsi="Arial" w:cs="Arial"/>
          <w:b/>
          <w:sz w:val="22"/>
          <w:szCs w:val="22"/>
        </w:rPr>
      </w:pPr>
      <w:r w:rsidRPr="0031430C">
        <w:rPr>
          <w:rFonts w:ascii="Arial" w:hAnsi="Arial" w:cs="Arial"/>
          <w:b/>
          <w:sz w:val="22"/>
          <w:szCs w:val="22"/>
        </w:rPr>
        <w:t>Ochrona Środowiska</w:t>
      </w:r>
    </w:p>
    <w:p w14:paraId="632351A6" w14:textId="77777777" w:rsidR="005E11ED" w:rsidRPr="0031430C" w:rsidRDefault="005E11ED" w:rsidP="005E11ED">
      <w:pPr>
        <w:pStyle w:val="Zwykytekst"/>
        <w:spacing w:line="276" w:lineRule="auto"/>
        <w:ind w:hanging="567"/>
        <w:jc w:val="both"/>
        <w:rPr>
          <w:rFonts w:ascii="Arial" w:hAnsi="Arial" w:cs="Arial"/>
          <w:b/>
          <w:sz w:val="22"/>
          <w:szCs w:val="22"/>
        </w:rPr>
      </w:pPr>
    </w:p>
    <w:p w14:paraId="5D003B5F" w14:textId="77777777" w:rsidR="005E11ED" w:rsidRPr="0031430C" w:rsidRDefault="005E11ED" w:rsidP="005E11ED">
      <w:pPr>
        <w:pStyle w:val="Akapitzlist3"/>
        <w:widowControl w:val="0"/>
        <w:numPr>
          <w:ilvl w:val="0"/>
          <w:numId w:val="2"/>
        </w:numPr>
        <w:tabs>
          <w:tab w:val="clear" w:pos="360"/>
          <w:tab w:val="num" w:pos="426"/>
        </w:tabs>
        <w:spacing w:after="0"/>
        <w:ind w:left="426" w:hanging="426"/>
        <w:contextualSpacing w:val="0"/>
        <w:jc w:val="both"/>
        <w:rPr>
          <w:rFonts w:ascii="Arial" w:hAnsi="Arial" w:cs="Arial"/>
        </w:rPr>
      </w:pPr>
      <w:r w:rsidRPr="0031430C">
        <w:rPr>
          <w:rFonts w:ascii="Arial" w:hAnsi="Arial" w:cs="Arial"/>
          <w:lang w:eastAsia="pl-PL"/>
        </w:rPr>
        <w:t>ZLECENIODAWCA posiada indywidualny numer rejestrowy w Bazie danych o produktach i opakowaniach oraz o go</w:t>
      </w:r>
      <w:r w:rsidRPr="0031430C">
        <w:rPr>
          <w:rFonts w:ascii="Arial" w:hAnsi="Arial" w:cs="Arial"/>
        </w:rPr>
        <w:t>spodarce odpadami (BDO) 000016431.</w:t>
      </w:r>
    </w:p>
    <w:p w14:paraId="6CF2A531" w14:textId="77777777" w:rsidR="005E11ED" w:rsidRPr="0031430C" w:rsidRDefault="005E11ED" w:rsidP="005E11ED">
      <w:pPr>
        <w:pStyle w:val="Akapitzlist3"/>
        <w:widowControl w:val="0"/>
        <w:numPr>
          <w:ilvl w:val="0"/>
          <w:numId w:val="2"/>
        </w:numPr>
        <w:tabs>
          <w:tab w:val="clear" w:pos="360"/>
          <w:tab w:val="num" w:pos="426"/>
        </w:tabs>
        <w:spacing w:after="0"/>
        <w:ind w:left="426" w:hanging="426"/>
        <w:contextualSpacing w:val="0"/>
        <w:jc w:val="both"/>
        <w:rPr>
          <w:rFonts w:ascii="Arial" w:hAnsi="Arial" w:cs="Arial"/>
        </w:rPr>
      </w:pPr>
      <w:r w:rsidRPr="0031430C">
        <w:rPr>
          <w:rFonts w:ascii="Arial" w:hAnsi="Arial" w:cs="Arial"/>
        </w:rPr>
        <w:t>ZLECENIOBIORCA staje się posiadaczem odpadów z chwilą odebrania ich z terenu Terminala Paliw.</w:t>
      </w:r>
    </w:p>
    <w:p w14:paraId="33B84868" w14:textId="77777777" w:rsidR="005E11ED" w:rsidRPr="0031430C" w:rsidRDefault="005E11ED" w:rsidP="005E11ED">
      <w:pPr>
        <w:pStyle w:val="Tekstpodstawowy"/>
        <w:numPr>
          <w:ilvl w:val="0"/>
          <w:numId w:val="2"/>
        </w:numPr>
        <w:tabs>
          <w:tab w:val="clear" w:pos="360"/>
          <w:tab w:val="num" w:pos="426"/>
        </w:tabs>
        <w:spacing w:line="276" w:lineRule="auto"/>
        <w:ind w:left="426" w:hanging="426"/>
        <w:rPr>
          <w:rFonts w:ascii="Arial" w:hAnsi="Arial" w:cs="Arial"/>
          <w:sz w:val="22"/>
          <w:szCs w:val="22"/>
        </w:rPr>
      </w:pPr>
      <w:r w:rsidRPr="0031430C">
        <w:rPr>
          <w:rFonts w:ascii="Arial" w:hAnsi="Arial" w:cs="Arial"/>
          <w:sz w:val="22"/>
          <w:szCs w:val="22"/>
        </w:rPr>
        <w:t>ZLECENIOBIORCA zobowiązuje się do realizacji prac bez uszczerbku dla środowiska naturalnego oraz w sposób zgodny z obowiązującymi w tym zakresie przepisami prawa.</w:t>
      </w:r>
    </w:p>
    <w:p w14:paraId="3FBE7E25" w14:textId="77777777" w:rsidR="005E11ED" w:rsidRPr="0031430C" w:rsidRDefault="005E11ED" w:rsidP="005E11ED">
      <w:pPr>
        <w:pStyle w:val="Tekstpodstawowy"/>
        <w:numPr>
          <w:ilvl w:val="0"/>
          <w:numId w:val="2"/>
        </w:numPr>
        <w:tabs>
          <w:tab w:val="clear" w:pos="360"/>
          <w:tab w:val="num" w:pos="426"/>
        </w:tabs>
        <w:spacing w:line="276" w:lineRule="auto"/>
        <w:ind w:left="426" w:hanging="426"/>
        <w:rPr>
          <w:rFonts w:ascii="Arial" w:hAnsi="Arial" w:cs="Arial"/>
          <w:sz w:val="22"/>
          <w:szCs w:val="22"/>
        </w:rPr>
      </w:pPr>
      <w:r w:rsidRPr="0031430C">
        <w:rPr>
          <w:rFonts w:ascii="Arial" w:hAnsi="Arial" w:cs="Arial"/>
          <w:sz w:val="22"/>
          <w:szCs w:val="22"/>
        </w:rPr>
        <w:t xml:space="preserve">ZLECENIOBIORCA zobowiązany jest do wykonania prac zgodnie ze sztuką ogrodniczą, nie uszkadzając </w:t>
      </w:r>
      <w:proofErr w:type="spellStart"/>
      <w:r w:rsidRPr="0031430C">
        <w:rPr>
          <w:rFonts w:ascii="Arial" w:hAnsi="Arial" w:cs="Arial"/>
          <w:sz w:val="22"/>
          <w:szCs w:val="22"/>
        </w:rPr>
        <w:t>nasadzeń</w:t>
      </w:r>
      <w:proofErr w:type="spellEnd"/>
      <w:r w:rsidRPr="0031430C">
        <w:rPr>
          <w:rFonts w:ascii="Arial" w:hAnsi="Arial" w:cs="Arial"/>
          <w:sz w:val="22"/>
          <w:szCs w:val="22"/>
        </w:rPr>
        <w:t xml:space="preserve"> oraz do dokładnego wykoszenia trawy przy obrzeżach zieleńców, krawężnikach, wokół krzewów, drzew, lamp oświetleniowych, znaków drogowych itp.</w:t>
      </w:r>
    </w:p>
    <w:p w14:paraId="09FA2C68" w14:textId="77777777" w:rsidR="005E11ED" w:rsidRPr="0031430C" w:rsidRDefault="005E11ED" w:rsidP="005E11ED">
      <w:pPr>
        <w:pStyle w:val="Tekstpodstawowy"/>
        <w:numPr>
          <w:ilvl w:val="0"/>
          <w:numId w:val="2"/>
        </w:numPr>
        <w:tabs>
          <w:tab w:val="clear" w:pos="360"/>
          <w:tab w:val="num" w:pos="426"/>
        </w:tabs>
        <w:spacing w:line="276" w:lineRule="auto"/>
        <w:ind w:left="426" w:hanging="426"/>
        <w:rPr>
          <w:rFonts w:ascii="Arial" w:hAnsi="Arial" w:cs="Arial"/>
          <w:sz w:val="22"/>
          <w:szCs w:val="22"/>
        </w:rPr>
      </w:pPr>
      <w:r w:rsidRPr="0031430C">
        <w:rPr>
          <w:rFonts w:ascii="Arial" w:hAnsi="Arial" w:cs="Arial"/>
          <w:sz w:val="22"/>
          <w:szCs w:val="22"/>
        </w:rPr>
        <w:t>ZLECENIOBIORCA zobowiązuje się kontrolować natężenie hałasu w miejscu prowadzenia prac oraz przestrzegać ograniczeń nałożonych przez lokalne władze w tym zakresie. ZLECENIOBIORCA zobowiązuje się dołożyć starań celem redukcji poziomu hałasu w miejscu prowadzenia prac w drodze właściwego doboru i konserwacji sprzętu i urządzeń.</w:t>
      </w:r>
    </w:p>
    <w:p w14:paraId="5D8658E3" w14:textId="77777777" w:rsidR="005E11ED" w:rsidRPr="0031430C" w:rsidRDefault="005E11ED" w:rsidP="005E11ED">
      <w:pPr>
        <w:pStyle w:val="Tekstpodstawowy"/>
        <w:numPr>
          <w:ilvl w:val="0"/>
          <w:numId w:val="2"/>
        </w:numPr>
        <w:tabs>
          <w:tab w:val="clear" w:pos="360"/>
          <w:tab w:val="num" w:pos="426"/>
        </w:tabs>
        <w:spacing w:line="276" w:lineRule="auto"/>
        <w:ind w:left="426" w:hanging="426"/>
        <w:rPr>
          <w:rFonts w:ascii="Arial" w:hAnsi="Arial" w:cs="Arial"/>
          <w:sz w:val="22"/>
          <w:szCs w:val="22"/>
        </w:rPr>
      </w:pPr>
      <w:r w:rsidRPr="0031430C">
        <w:rPr>
          <w:rFonts w:ascii="Arial" w:hAnsi="Arial" w:cs="Arial"/>
          <w:sz w:val="22"/>
          <w:szCs w:val="22"/>
        </w:rPr>
        <w:t>ZLECENIOBIORCA jest obowiązany do postępowania z odpadami w sposób zgodny z zasadami gospodarki odpadami, w tym do prowadzenia procesów przetwarzania odpadów w taki sposób, aby procesy te oraz powstające w ich wyniku odpady nie stwarzały zagrożenia dla życia lub zdrowia ludzi oraz dla środowiska, a także w sposób zgodny z przepisami o ochronie środowiska i planami gospodarki odpadami.</w:t>
      </w:r>
    </w:p>
    <w:p w14:paraId="060CE4C5" w14:textId="77777777" w:rsidR="005E11ED" w:rsidRPr="0031430C" w:rsidRDefault="005E11ED" w:rsidP="005E11ED">
      <w:pPr>
        <w:pStyle w:val="Tekstpodstawowy"/>
        <w:numPr>
          <w:ilvl w:val="0"/>
          <w:numId w:val="2"/>
        </w:numPr>
        <w:tabs>
          <w:tab w:val="clear" w:pos="360"/>
          <w:tab w:val="num" w:pos="426"/>
        </w:tabs>
        <w:spacing w:line="276" w:lineRule="auto"/>
        <w:ind w:left="426" w:hanging="426"/>
        <w:rPr>
          <w:rFonts w:ascii="Arial" w:hAnsi="Arial" w:cs="Arial"/>
          <w:sz w:val="22"/>
          <w:szCs w:val="22"/>
        </w:rPr>
      </w:pPr>
      <w:r w:rsidRPr="0031430C">
        <w:rPr>
          <w:rFonts w:ascii="Arial" w:hAnsi="Arial" w:cs="Arial"/>
          <w:sz w:val="22"/>
          <w:szCs w:val="22"/>
        </w:rPr>
        <w:t>ZLECENIOBIORCA jest wytwórcą odpadów powstałych w związku z realizacją usługi w rozumieniu obowiązujących przepisów w szczególności ustawy o odpadach z dnia 14.12.2012 r. (Dz.U. z 2019 r. poz. 701 z późniejszymi zmianami). ZLECENIOBIORCA jest odpowiedzialny za prawidłową ich klasyfikację i zagospodarowanie.</w:t>
      </w:r>
    </w:p>
    <w:p w14:paraId="37B1070C" w14:textId="77777777" w:rsidR="005E11ED" w:rsidRPr="0031430C" w:rsidRDefault="005E11ED" w:rsidP="005E11ED">
      <w:pPr>
        <w:numPr>
          <w:ilvl w:val="0"/>
          <w:numId w:val="2"/>
        </w:numPr>
        <w:tabs>
          <w:tab w:val="clear" w:pos="360"/>
          <w:tab w:val="num" w:pos="426"/>
        </w:tabs>
        <w:spacing w:line="276" w:lineRule="auto"/>
        <w:ind w:left="426" w:hanging="426"/>
        <w:jc w:val="both"/>
        <w:rPr>
          <w:rFonts w:ascii="Arial" w:hAnsi="Arial" w:cs="Arial"/>
          <w:sz w:val="22"/>
          <w:szCs w:val="22"/>
        </w:rPr>
      </w:pPr>
      <w:r w:rsidRPr="0031430C">
        <w:rPr>
          <w:rFonts w:ascii="Arial" w:hAnsi="Arial" w:cs="Arial"/>
          <w:sz w:val="22"/>
          <w:szCs w:val="22"/>
        </w:rPr>
        <w:t>Podmiot wytwarzający odpady winien mieć uregulowany stan formalno-prawny zgodnie z obowiązującymi na czas wykonywania prac przepisami z zakresu gospodarki odpadami, w sposób wymagany dla charakteru i miejsca wykonywanej działalności związanej z wytwarzaniem odpadów w szczególności winien posiadać wpis w rejestrze BDO w zakresie działalności związanej z wykonywaniem prac będących przedmiotem Umowy.</w:t>
      </w:r>
    </w:p>
    <w:p w14:paraId="1D683B04" w14:textId="77777777" w:rsidR="005E11ED" w:rsidRPr="0031430C" w:rsidRDefault="005E11ED" w:rsidP="005E11ED">
      <w:pPr>
        <w:numPr>
          <w:ilvl w:val="0"/>
          <w:numId w:val="2"/>
        </w:numPr>
        <w:tabs>
          <w:tab w:val="clear" w:pos="360"/>
          <w:tab w:val="num" w:pos="426"/>
        </w:tabs>
        <w:spacing w:line="276" w:lineRule="auto"/>
        <w:ind w:left="426" w:hanging="426"/>
        <w:jc w:val="both"/>
        <w:rPr>
          <w:rFonts w:ascii="Arial" w:hAnsi="Arial" w:cs="Arial"/>
          <w:sz w:val="22"/>
          <w:szCs w:val="22"/>
        </w:rPr>
      </w:pPr>
      <w:r w:rsidRPr="0031430C">
        <w:rPr>
          <w:rFonts w:ascii="Arial" w:hAnsi="Arial" w:cs="Arial"/>
          <w:sz w:val="22"/>
          <w:szCs w:val="22"/>
        </w:rPr>
        <w:t>Odpady winny być przekazywane uprawnionym odbiorcom posiadającym wymagane prawem decyzje, wpisy do rejestru BDO.</w:t>
      </w:r>
    </w:p>
    <w:p w14:paraId="42ACD242" w14:textId="77777777" w:rsidR="005E11ED" w:rsidRPr="0031430C" w:rsidRDefault="005E11ED" w:rsidP="005E11ED">
      <w:pPr>
        <w:pStyle w:val="Tekstpodstawowy"/>
        <w:numPr>
          <w:ilvl w:val="0"/>
          <w:numId w:val="2"/>
        </w:numPr>
        <w:tabs>
          <w:tab w:val="clear" w:pos="360"/>
          <w:tab w:val="num" w:pos="426"/>
        </w:tabs>
        <w:spacing w:line="276" w:lineRule="auto"/>
        <w:ind w:left="426" w:hanging="426"/>
        <w:rPr>
          <w:rFonts w:ascii="Arial" w:hAnsi="Arial" w:cs="Arial"/>
          <w:sz w:val="22"/>
          <w:szCs w:val="22"/>
        </w:rPr>
      </w:pPr>
      <w:r w:rsidRPr="0031430C">
        <w:rPr>
          <w:rFonts w:ascii="Arial" w:hAnsi="Arial" w:cs="Arial"/>
          <w:sz w:val="22"/>
          <w:szCs w:val="22"/>
        </w:rPr>
        <w:t>ZLECENIOBIORCA jest wytwórcą odpadów w wyniku wykonywania usługi będącej Przedmiotem Umowy. Jeżeli prace w czasie których będą powstawać odpady wykonywać będzie PODZLECENIOBIORCA, wytwórca odpadów winien być jednoznacznie zdefiniowany w zawartej pomiędzy ZLECENIOBIORCĄ i PODZLECENIOBIORCĄ umowie.</w:t>
      </w:r>
    </w:p>
    <w:p w14:paraId="7B0B0497" w14:textId="77777777" w:rsidR="005E11ED" w:rsidRPr="0031430C" w:rsidRDefault="005E11ED" w:rsidP="005E11ED">
      <w:pPr>
        <w:pStyle w:val="Tekstpodstawowy"/>
        <w:numPr>
          <w:ilvl w:val="0"/>
          <w:numId w:val="2"/>
        </w:numPr>
        <w:tabs>
          <w:tab w:val="clear" w:pos="360"/>
          <w:tab w:val="num" w:pos="426"/>
        </w:tabs>
        <w:spacing w:line="276" w:lineRule="auto"/>
        <w:ind w:left="426" w:hanging="426"/>
        <w:rPr>
          <w:rFonts w:ascii="Arial" w:hAnsi="Arial" w:cs="Arial"/>
          <w:sz w:val="22"/>
          <w:szCs w:val="22"/>
        </w:rPr>
      </w:pPr>
      <w:r w:rsidRPr="0031430C">
        <w:rPr>
          <w:rFonts w:ascii="Arial" w:hAnsi="Arial" w:cs="Arial"/>
          <w:sz w:val="22"/>
          <w:szCs w:val="22"/>
        </w:rPr>
        <w:t>Wytwórca odpadów pozbywać się będzie wszelkich odpadów w sposób legalny opłacając wszelkie związane z tym koszty łącznie z kosztami transportu.</w:t>
      </w:r>
    </w:p>
    <w:p w14:paraId="70BC1428" w14:textId="77777777" w:rsidR="005E11ED" w:rsidRPr="0031430C" w:rsidRDefault="005E11ED" w:rsidP="005E11ED">
      <w:pPr>
        <w:pStyle w:val="Tekstpodstawowy"/>
        <w:numPr>
          <w:ilvl w:val="0"/>
          <w:numId w:val="2"/>
        </w:numPr>
        <w:tabs>
          <w:tab w:val="clear" w:pos="360"/>
          <w:tab w:val="num" w:pos="426"/>
        </w:tabs>
        <w:spacing w:line="276" w:lineRule="auto"/>
        <w:ind w:left="426" w:hanging="426"/>
        <w:rPr>
          <w:rFonts w:ascii="Arial" w:hAnsi="Arial" w:cs="Arial"/>
          <w:sz w:val="22"/>
          <w:szCs w:val="22"/>
        </w:rPr>
      </w:pPr>
      <w:r w:rsidRPr="0031430C">
        <w:rPr>
          <w:rFonts w:ascii="Arial" w:hAnsi="Arial" w:cs="Arial"/>
          <w:sz w:val="22"/>
          <w:szCs w:val="22"/>
        </w:rPr>
        <w:t>ZLECENIOBIORCA jest odpowiedzialny za załadunek i wywóz powstałych odpadów oraz ich unieszkodliwienie.</w:t>
      </w:r>
    </w:p>
    <w:p w14:paraId="7A5E33BF" w14:textId="77777777" w:rsidR="005E11ED" w:rsidRPr="0031430C" w:rsidRDefault="005E11ED" w:rsidP="005E11ED">
      <w:pPr>
        <w:pStyle w:val="Tekstpodstawowy"/>
        <w:numPr>
          <w:ilvl w:val="0"/>
          <w:numId w:val="2"/>
        </w:numPr>
        <w:tabs>
          <w:tab w:val="clear" w:pos="360"/>
          <w:tab w:val="num" w:pos="426"/>
        </w:tabs>
        <w:spacing w:line="276" w:lineRule="auto"/>
        <w:ind w:left="426" w:hanging="426"/>
        <w:rPr>
          <w:rFonts w:ascii="Arial" w:hAnsi="Arial" w:cs="Arial"/>
          <w:sz w:val="22"/>
          <w:szCs w:val="22"/>
        </w:rPr>
      </w:pPr>
      <w:r w:rsidRPr="0031430C">
        <w:rPr>
          <w:rFonts w:ascii="Arial" w:hAnsi="Arial" w:cs="Arial"/>
          <w:sz w:val="22"/>
          <w:szCs w:val="22"/>
        </w:rPr>
        <w:t>Miejsce gromadzenia odpadów na czas trwania prac wykonywanych w ramach Umowy ZLECENIOBIORCA każdorazowo uzgodni z osobą kierującą Terminalem Paliw.</w:t>
      </w:r>
    </w:p>
    <w:p w14:paraId="0AF411EA" w14:textId="77777777" w:rsidR="005E11ED" w:rsidRPr="0031430C" w:rsidRDefault="005E11ED" w:rsidP="005E11ED">
      <w:pPr>
        <w:pStyle w:val="Tekstpodstawowy"/>
        <w:numPr>
          <w:ilvl w:val="0"/>
          <w:numId w:val="2"/>
        </w:numPr>
        <w:tabs>
          <w:tab w:val="clear" w:pos="360"/>
          <w:tab w:val="num" w:pos="426"/>
        </w:tabs>
        <w:spacing w:line="276" w:lineRule="auto"/>
        <w:ind w:left="426" w:hanging="426"/>
        <w:rPr>
          <w:rFonts w:ascii="Arial" w:hAnsi="Arial" w:cs="Arial"/>
          <w:sz w:val="22"/>
          <w:szCs w:val="22"/>
        </w:rPr>
      </w:pPr>
      <w:r w:rsidRPr="0031430C">
        <w:rPr>
          <w:rFonts w:ascii="Arial" w:hAnsi="Arial" w:cs="Arial"/>
          <w:sz w:val="22"/>
          <w:szCs w:val="22"/>
        </w:rPr>
        <w:t>ZLECENIOBIORCA przedstawi proponowany sposób gospodarowania wytworzonymi odpadami wraz z listą proponowanych odbiorców odpadów.</w:t>
      </w:r>
    </w:p>
    <w:p w14:paraId="505FE44C" w14:textId="77777777" w:rsidR="005E11ED" w:rsidRPr="0031430C" w:rsidRDefault="005E11ED" w:rsidP="005E11ED">
      <w:pPr>
        <w:pStyle w:val="Tekstpodstawowy"/>
        <w:numPr>
          <w:ilvl w:val="0"/>
          <w:numId w:val="2"/>
        </w:numPr>
        <w:tabs>
          <w:tab w:val="clear" w:pos="360"/>
          <w:tab w:val="num" w:pos="426"/>
        </w:tabs>
        <w:spacing w:line="276" w:lineRule="auto"/>
        <w:ind w:left="426" w:hanging="426"/>
        <w:rPr>
          <w:rFonts w:ascii="Arial" w:hAnsi="Arial" w:cs="Arial"/>
          <w:sz w:val="22"/>
          <w:szCs w:val="22"/>
        </w:rPr>
      </w:pPr>
      <w:r w:rsidRPr="0031430C">
        <w:rPr>
          <w:rFonts w:ascii="Arial" w:hAnsi="Arial" w:cs="Arial"/>
          <w:sz w:val="22"/>
          <w:szCs w:val="22"/>
        </w:rPr>
        <w:lastRenderedPageBreak/>
        <w:t>Wytwórca odpadów jest obowiązany do prowadzenia na bieżąco ich ilościowej i jakościowej ewidencji zgodnie z katalogiem odpadów, zwanej „ewidencją odpadów”.</w:t>
      </w:r>
    </w:p>
    <w:p w14:paraId="09C60A7C" w14:textId="77777777" w:rsidR="005E11ED" w:rsidRPr="0031430C" w:rsidRDefault="005E11ED" w:rsidP="005E11ED">
      <w:pPr>
        <w:pStyle w:val="Tekstpodstawowy"/>
        <w:numPr>
          <w:ilvl w:val="0"/>
          <w:numId w:val="2"/>
        </w:numPr>
        <w:tabs>
          <w:tab w:val="clear" w:pos="360"/>
          <w:tab w:val="num" w:pos="426"/>
        </w:tabs>
        <w:spacing w:line="276" w:lineRule="auto"/>
        <w:ind w:left="426" w:hanging="426"/>
        <w:rPr>
          <w:rFonts w:ascii="Arial" w:hAnsi="Arial" w:cs="Arial"/>
          <w:sz w:val="22"/>
          <w:szCs w:val="22"/>
        </w:rPr>
      </w:pPr>
      <w:r w:rsidRPr="0031430C">
        <w:rPr>
          <w:rFonts w:ascii="Arial" w:hAnsi="Arial" w:cs="Arial"/>
          <w:bCs/>
          <w:sz w:val="22"/>
          <w:szCs w:val="22"/>
        </w:rPr>
        <w:t>ZLECENIOBIORCA będący wytwórcą odpadów obowiązanym do prowadzenia ewidencji odpadów zobowiązany jest do posiadania wpisu do rejestru Bazy danych o produktach i opakowaniach oraz o gospodarce odpadami (BDO) prowadzonego przez marszałka województwa.</w:t>
      </w:r>
    </w:p>
    <w:p w14:paraId="0D8CE67B" w14:textId="77777777" w:rsidR="005E11ED" w:rsidRPr="0031430C" w:rsidRDefault="005E11ED" w:rsidP="005E11ED">
      <w:pPr>
        <w:pStyle w:val="Tekstpodstawowy"/>
        <w:numPr>
          <w:ilvl w:val="0"/>
          <w:numId w:val="2"/>
        </w:numPr>
        <w:tabs>
          <w:tab w:val="clear" w:pos="360"/>
          <w:tab w:val="num" w:pos="426"/>
        </w:tabs>
        <w:spacing w:line="276" w:lineRule="auto"/>
        <w:ind w:left="426" w:hanging="426"/>
        <w:rPr>
          <w:rFonts w:ascii="Arial" w:hAnsi="Arial" w:cs="Arial"/>
          <w:sz w:val="22"/>
          <w:szCs w:val="22"/>
        </w:rPr>
      </w:pPr>
      <w:r w:rsidRPr="0031430C">
        <w:rPr>
          <w:rFonts w:ascii="Arial" w:hAnsi="Arial" w:cs="Arial"/>
          <w:sz w:val="22"/>
          <w:szCs w:val="22"/>
        </w:rPr>
        <w:t>ZLECENIOBIORCA zobowiązany jest do przedstawienia na wezwanie ZLECENIODAWCY kart ewidencji wytworzonych odpadów i kart przekazania odpadów.</w:t>
      </w:r>
    </w:p>
    <w:p w14:paraId="7172AF55" w14:textId="77777777" w:rsidR="005E11ED" w:rsidRPr="0031430C" w:rsidRDefault="005E11ED" w:rsidP="005E11ED">
      <w:pPr>
        <w:pStyle w:val="Tekstpodstawowy"/>
        <w:numPr>
          <w:ilvl w:val="0"/>
          <w:numId w:val="2"/>
        </w:numPr>
        <w:tabs>
          <w:tab w:val="clear" w:pos="360"/>
          <w:tab w:val="num" w:pos="426"/>
        </w:tabs>
        <w:spacing w:line="276" w:lineRule="auto"/>
        <w:ind w:left="426" w:hanging="426"/>
        <w:rPr>
          <w:rFonts w:ascii="Arial" w:hAnsi="Arial" w:cs="Arial"/>
          <w:sz w:val="22"/>
          <w:szCs w:val="22"/>
        </w:rPr>
      </w:pPr>
      <w:r w:rsidRPr="0031430C">
        <w:rPr>
          <w:rFonts w:ascii="Arial" w:hAnsi="Arial" w:cs="Arial"/>
          <w:sz w:val="22"/>
          <w:szCs w:val="22"/>
        </w:rPr>
        <w:t>ZLECENIOBIORCA zobowiązany jest po zakończeniu prac na wezwanie ZLECENIODAWCY przedstawić zbiorcze zestawienie ilości i rodzajów wytworzonych odpadów oraz sposobu ich zagospodarowania.</w:t>
      </w:r>
    </w:p>
    <w:p w14:paraId="57BD47FD" w14:textId="77777777" w:rsidR="005E11ED" w:rsidRPr="0031430C" w:rsidRDefault="005E11ED" w:rsidP="005E11ED">
      <w:pPr>
        <w:pStyle w:val="Akapitzlist3"/>
        <w:widowControl w:val="0"/>
        <w:numPr>
          <w:ilvl w:val="0"/>
          <w:numId w:val="2"/>
        </w:numPr>
        <w:tabs>
          <w:tab w:val="clear" w:pos="360"/>
          <w:tab w:val="num" w:pos="426"/>
        </w:tabs>
        <w:spacing w:after="0"/>
        <w:ind w:left="426"/>
        <w:jc w:val="both"/>
        <w:rPr>
          <w:rFonts w:ascii="Arial" w:hAnsi="Arial" w:cs="Arial"/>
        </w:rPr>
      </w:pPr>
      <w:r w:rsidRPr="0031430C">
        <w:rPr>
          <w:rFonts w:ascii="Arial" w:hAnsi="Arial" w:cs="Arial"/>
        </w:rPr>
        <w:t>Na żądanie ZLECENIODAWCYZLECENIOBIORCA niezwłocznie przedstawi ZLECENIODAWCY dokumenty potwierdzające spełnianie przez Zleceniobiorcy wymogów formalno-prawnych. ZLECENIOBIORCA ponosi pełną odpowiedzialność za uregulowany stan formalno-prawny w zakresie odbierania odpadów swoich podwykonawców o ile takowych posiada.</w:t>
      </w:r>
    </w:p>
    <w:p w14:paraId="137F9559" w14:textId="77777777" w:rsidR="005E11ED" w:rsidRPr="0031430C" w:rsidRDefault="005E11ED" w:rsidP="005E11ED">
      <w:pPr>
        <w:pStyle w:val="Akapitzlist3"/>
        <w:widowControl w:val="0"/>
        <w:numPr>
          <w:ilvl w:val="0"/>
          <w:numId w:val="2"/>
        </w:numPr>
        <w:tabs>
          <w:tab w:val="clear" w:pos="360"/>
          <w:tab w:val="num" w:pos="426"/>
        </w:tabs>
        <w:spacing w:after="0"/>
        <w:ind w:left="426"/>
        <w:contextualSpacing w:val="0"/>
        <w:jc w:val="both"/>
        <w:rPr>
          <w:rFonts w:ascii="Arial" w:hAnsi="Arial" w:cs="Arial"/>
        </w:rPr>
      </w:pPr>
      <w:r w:rsidRPr="0031430C">
        <w:rPr>
          <w:rFonts w:ascii="Arial" w:hAnsi="Arial" w:cs="Arial"/>
        </w:rPr>
        <w:t>ZLECENIOBIORCA zobowiązany jest niezwłocznie powiadomić w formie pisemnej ZLECENIODAWCĘ o fakcie utraty wymaganych prawem stosownych zezwoleń, wpisów w rejestrze BDO dotyczących gospodarowania odpadami będącymi przedmiotem niniejszej Umowy pod rygorem jej rozwiązania.</w:t>
      </w:r>
    </w:p>
    <w:p w14:paraId="2091220B" w14:textId="77777777" w:rsidR="005E11ED" w:rsidRPr="0031430C" w:rsidRDefault="005E11ED" w:rsidP="005E11ED">
      <w:pPr>
        <w:pStyle w:val="Akapitzlist3"/>
        <w:widowControl w:val="0"/>
        <w:numPr>
          <w:ilvl w:val="0"/>
          <w:numId w:val="2"/>
        </w:numPr>
        <w:tabs>
          <w:tab w:val="clear" w:pos="360"/>
          <w:tab w:val="num" w:pos="426"/>
        </w:tabs>
        <w:spacing w:after="0"/>
        <w:ind w:left="426"/>
        <w:contextualSpacing w:val="0"/>
        <w:jc w:val="both"/>
        <w:rPr>
          <w:rFonts w:ascii="Arial" w:hAnsi="Arial" w:cs="Arial"/>
        </w:rPr>
      </w:pPr>
      <w:r w:rsidRPr="0031430C">
        <w:rPr>
          <w:rFonts w:ascii="Arial" w:hAnsi="Arial" w:cs="Arial"/>
        </w:rPr>
        <w:t>ZLECENIOBIORCA zobowiązuje się postępować z odpadami w sposób zgodny z posiadanymi zezwoleniami lub przekazywania ich uprawionym odbiorcom posiadającym wymagane prawem zezwolenia, wpisy w rejestrze BDO.</w:t>
      </w:r>
    </w:p>
    <w:p w14:paraId="7AD3C800" w14:textId="77777777" w:rsidR="005E11ED" w:rsidRPr="0031430C" w:rsidRDefault="005E11ED" w:rsidP="005E11ED">
      <w:pPr>
        <w:pStyle w:val="Akapitzlist3"/>
        <w:widowControl w:val="0"/>
        <w:numPr>
          <w:ilvl w:val="0"/>
          <w:numId w:val="2"/>
        </w:numPr>
        <w:tabs>
          <w:tab w:val="clear" w:pos="360"/>
          <w:tab w:val="num" w:pos="426"/>
        </w:tabs>
        <w:spacing w:after="0"/>
        <w:ind w:left="426"/>
        <w:contextualSpacing w:val="0"/>
        <w:jc w:val="both"/>
        <w:rPr>
          <w:rFonts w:ascii="Arial" w:hAnsi="Arial" w:cs="Arial"/>
        </w:rPr>
      </w:pPr>
      <w:r w:rsidRPr="0031430C">
        <w:rPr>
          <w:rFonts w:ascii="Arial" w:hAnsi="Arial" w:cs="Arial"/>
        </w:rPr>
        <w:t>PODWYKONAWCA musi posiadać uregulowany stan formalno-prawny w sposób wymagany do charakteru i miejsca wykonywanej działalności związanej ze zbieraniem i transportem odpadów, a w szczególności winien posiadać wpis w rejestrze BDO w zakresie działalności związanej z wykonywaniem prac objętych umową.</w:t>
      </w:r>
    </w:p>
    <w:p w14:paraId="29AC9732" w14:textId="77777777" w:rsidR="005E11ED" w:rsidRPr="0031430C" w:rsidRDefault="005E11ED" w:rsidP="005E11ED">
      <w:pPr>
        <w:spacing w:line="276" w:lineRule="auto"/>
        <w:rPr>
          <w:rFonts w:ascii="Arial" w:hAnsi="Arial" w:cs="Arial"/>
          <w:b/>
          <w:sz w:val="22"/>
          <w:szCs w:val="22"/>
        </w:rPr>
      </w:pPr>
    </w:p>
    <w:p w14:paraId="5D3121EB" w14:textId="77777777" w:rsidR="005E11ED" w:rsidRPr="0031430C" w:rsidRDefault="005E11ED" w:rsidP="005E11ED">
      <w:pPr>
        <w:spacing w:line="276" w:lineRule="auto"/>
        <w:ind w:hanging="42"/>
        <w:jc w:val="center"/>
        <w:rPr>
          <w:rFonts w:ascii="Arial" w:hAnsi="Arial" w:cs="Arial"/>
          <w:b/>
          <w:sz w:val="22"/>
          <w:szCs w:val="22"/>
        </w:rPr>
      </w:pPr>
    </w:p>
    <w:p w14:paraId="40EF1C86" w14:textId="77777777" w:rsidR="005E11ED" w:rsidRPr="0031430C" w:rsidRDefault="005E11ED" w:rsidP="005E11ED">
      <w:pPr>
        <w:spacing w:line="276" w:lineRule="auto"/>
        <w:ind w:hanging="42"/>
        <w:jc w:val="center"/>
        <w:rPr>
          <w:rFonts w:ascii="Arial" w:hAnsi="Arial" w:cs="Arial"/>
          <w:b/>
          <w:sz w:val="22"/>
          <w:szCs w:val="22"/>
        </w:rPr>
      </w:pPr>
      <w:r w:rsidRPr="0031430C">
        <w:rPr>
          <w:rFonts w:ascii="Arial" w:hAnsi="Arial" w:cs="Arial"/>
          <w:b/>
          <w:sz w:val="22"/>
          <w:szCs w:val="22"/>
        </w:rPr>
        <w:t>§ 10.</w:t>
      </w:r>
    </w:p>
    <w:p w14:paraId="30260697" w14:textId="77777777" w:rsidR="005E11ED" w:rsidRPr="0031430C" w:rsidRDefault="005E11ED" w:rsidP="005E11ED">
      <w:pPr>
        <w:pStyle w:val="Tekstpodstawowywcity"/>
        <w:widowControl/>
        <w:tabs>
          <w:tab w:val="clear" w:pos="360"/>
          <w:tab w:val="clear" w:pos="720"/>
          <w:tab w:val="left" w:pos="284"/>
        </w:tabs>
        <w:autoSpaceDE/>
        <w:autoSpaceDN/>
        <w:adjustRightInd/>
        <w:spacing w:line="276" w:lineRule="auto"/>
        <w:ind w:left="0" w:hanging="42"/>
        <w:jc w:val="center"/>
        <w:rPr>
          <w:rFonts w:ascii="Arial" w:hAnsi="Arial" w:cs="Arial"/>
          <w:b/>
          <w:color w:val="auto"/>
          <w:sz w:val="22"/>
          <w:szCs w:val="22"/>
        </w:rPr>
      </w:pPr>
      <w:r w:rsidRPr="0031430C">
        <w:rPr>
          <w:rFonts w:ascii="Arial" w:hAnsi="Arial" w:cs="Arial"/>
          <w:b/>
          <w:color w:val="auto"/>
          <w:sz w:val="22"/>
          <w:szCs w:val="22"/>
        </w:rPr>
        <w:t>Postanowienia</w:t>
      </w:r>
      <w:r w:rsidRPr="0031430C">
        <w:rPr>
          <w:rFonts w:ascii="Arial" w:hAnsi="Arial" w:cs="Arial"/>
          <w:b/>
          <w:color w:val="auto"/>
          <w:sz w:val="22"/>
          <w:szCs w:val="22"/>
          <w:u w:val="single"/>
        </w:rPr>
        <w:t xml:space="preserve"> </w:t>
      </w:r>
      <w:r w:rsidRPr="0031430C">
        <w:rPr>
          <w:rFonts w:ascii="Arial" w:hAnsi="Arial" w:cs="Arial"/>
          <w:b/>
          <w:color w:val="auto"/>
          <w:sz w:val="22"/>
          <w:szCs w:val="22"/>
        </w:rPr>
        <w:t>Ogólne</w:t>
      </w:r>
    </w:p>
    <w:p w14:paraId="3DD79464" w14:textId="77777777" w:rsidR="005E11ED" w:rsidRPr="0031430C" w:rsidRDefault="005E11ED" w:rsidP="005E11ED">
      <w:pPr>
        <w:pStyle w:val="Tekstpodstawowywcity"/>
        <w:widowControl/>
        <w:tabs>
          <w:tab w:val="clear" w:pos="360"/>
          <w:tab w:val="clear" w:pos="720"/>
          <w:tab w:val="left" w:pos="284"/>
        </w:tabs>
        <w:autoSpaceDE/>
        <w:autoSpaceDN/>
        <w:adjustRightInd/>
        <w:spacing w:line="276" w:lineRule="auto"/>
        <w:ind w:left="284" w:hanging="284"/>
        <w:rPr>
          <w:rFonts w:ascii="Arial" w:hAnsi="Arial" w:cs="Arial"/>
          <w:b/>
          <w:color w:val="auto"/>
          <w:sz w:val="22"/>
          <w:szCs w:val="22"/>
          <w:u w:val="single"/>
        </w:rPr>
      </w:pPr>
    </w:p>
    <w:p w14:paraId="12648963" w14:textId="77777777" w:rsidR="005E11ED" w:rsidRPr="0031430C" w:rsidRDefault="005E11ED" w:rsidP="005E11ED">
      <w:pPr>
        <w:pStyle w:val="Tekstpodstawowy"/>
        <w:numPr>
          <w:ilvl w:val="0"/>
          <w:numId w:val="12"/>
        </w:numPr>
        <w:tabs>
          <w:tab w:val="left" w:pos="426"/>
        </w:tabs>
        <w:spacing w:line="276" w:lineRule="auto"/>
        <w:ind w:left="284" w:hanging="284"/>
        <w:rPr>
          <w:rFonts w:ascii="Arial" w:hAnsi="Arial" w:cs="Arial"/>
          <w:sz w:val="22"/>
          <w:szCs w:val="22"/>
        </w:rPr>
      </w:pPr>
      <w:r w:rsidRPr="0031430C">
        <w:rPr>
          <w:rFonts w:ascii="Arial" w:hAnsi="Arial" w:cs="Arial"/>
          <w:sz w:val="22"/>
          <w:szCs w:val="22"/>
        </w:rPr>
        <w:t>Podzlecanie prac objętych niniejszą UMOWĄ przez ZLECENIOBIORCĘ może odbywać się wyłącznie za pisemną zgodą ZLECENIODAWCY, wyrażoną przez Zespół Utrzymania i Rozwoju Infrastruktury Logistycznej Umowa pomiędzy ZLECENIOBIORCĄ a PODWYKONAWCĄ wymaga akceptacji przez ZLECENIODAWCĘ.</w:t>
      </w:r>
    </w:p>
    <w:p w14:paraId="35F75243" w14:textId="77777777" w:rsidR="005E11ED" w:rsidRPr="0031430C" w:rsidRDefault="005E11ED" w:rsidP="005E11ED">
      <w:pPr>
        <w:pStyle w:val="Tekstpodstawowy"/>
        <w:numPr>
          <w:ilvl w:val="0"/>
          <w:numId w:val="12"/>
        </w:numPr>
        <w:spacing w:line="276" w:lineRule="auto"/>
        <w:ind w:left="284" w:hanging="284"/>
        <w:rPr>
          <w:rFonts w:ascii="Arial" w:hAnsi="Arial" w:cs="Arial"/>
          <w:sz w:val="22"/>
          <w:szCs w:val="22"/>
        </w:rPr>
      </w:pPr>
      <w:r w:rsidRPr="0031430C">
        <w:rPr>
          <w:rFonts w:ascii="Arial" w:hAnsi="Arial" w:cs="Arial"/>
          <w:sz w:val="22"/>
          <w:szCs w:val="22"/>
        </w:rPr>
        <w:t>Powstanie po stronie ZLECENIOBIORCY jakichkolwiek zaległości względem PODWYKONAWCÓW, na których zaangażowanie ZLECENIODAWCA wyraził zgodę, stanowi podstawę do rozwiązania UMOWY w trybie natychmiastowym przez ZLECENIODAWCĘ.</w:t>
      </w:r>
    </w:p>
    <w:p w14:paraId="6C1BB020" w14:textId="77777777" w:rsidR="005E11ED" w:rsidRPr="0031430C" w:rsidRDefault="005E11ED" w:rsidP="005E11ED">
      <w:pPr>
        <w:pStyle w:val="Tekstpodstawowy"/>
        <w:numPr>
          <w:ilvl w:val="0"/>
          <w:numId w:val="12"/>
        </w:numPr>
        <w:spacing w:line="276" w:lineRule="auto"/>
        <w:ind w:left="284" w:hanging="284"/>
        <w:rPr>
          <w:rFonts w:ascii="Arial" w:hAnsi="Arial" w:cs="Arial"/>
          <w:sz w:val="22"/>
          <w:szCs w:val="22"/>
        </w:rPr>
      </w:pPr>
      <w:r w:rsidRPr="0031430C">
        <w:rPr>
          <w:rFonts w:ascii="Arial" w:hAnsi="Arial" w:cs="Arial"/>
          <w:sz w:val="22"/>
          <w:szCs w:val="22"/>
        </w:rPr>
        <w:t>ZLECENIOBIORCA zobowiązuje się zawrzeć w umowach z PODWYKONAWCAMI klauzule umożliwiające ZLECENIODAWCY przyjęcie praw i obowiązków ZLECENIOBIORCY wynikających z tych umów, w przypadku rozwiązania przez ZLECENIODAWCĘ UMOWY z ZLECENIOBIORCĄ.</w:t>
      </w:r>
    </w:p>
    <w:p w14:paraId="7D40A904" w14:textId="77777777" w:rsidR="005E11ED" w:rsidRPr="0031430C" w:rsidRDefault="005E11ED" w:rsidP="005E11ED">
      <w:pPr>
        <w:numPr>
          <w:ilvl w:val="0"/>
          <w:numId w:val="12"/>
        </w:numPr>
        <w:spacing w:line="276" w:lineRule="auto"/>
        <w:ind w:left="284" w:hanging="284"/>
        <w:jc w:val="both"/>
        <w:rPr>
          <w:rFonts w:ascii="Arial" w:hAnsi="Arial" w:cs="Arial"/>
          <w:sz w:val="22"/>
          <w:szCs w:val="22"/>
        </w:rPr>
      </w:pPr>
      <w:r w:rsidRPr="0031430C">
        <w:rPr>
          <w:rFonts w:ascii="Arial" w:hAnsi="Arial" w:cs="Arial"/>
          <w:sz w:val="22"/>
          <w:szCs w:val="22"/>
        </w:rPr>
        <w:t>ZLECENIOBIORCA oświadcza, że posiada ubezpieczenie od odpowiedzialności cywilnej,  i zobowiązuje się że  będzie ważne przez cały czas obowiązywania Umowy.</w:t>
      </w:r>
    </w:p>
    <w:p w14:paraId="34A10626" w14:textId="77777777" w:rsidR="005E11ED" w:rsidRPr="0031430C" w:rsidRDefault="005E11ED" w:rsidP="005E11ED">
      <w:pPr>
        <w:numPr>
          <w:ilvl w:val="0"/>
          <w:numId w:val="12"/>
        </w:numPr>
        <w:spacing w:line="276" w:lineRule="auto"/>
        <w:ind w:left="284" w:hanging="284"/>
        <w:jc w:val="both"/>
        <w:rPr>
          <w:rFonts w:ascii="Arial" w:hAnsi="Arial" w:cs="Arial"/>
          <w:sz w:val="22"/>
          <w:szCs w:val="22"/>
        </w:rPr>
      </w:pPr>
      <w:r w:rsidRPr="0031430C">
        <w:rPr>
          <w:rFonts w:ascii="Arial" w:hAnsi="Arial" w:cs="Arial"/>
          <w:sz w:val="22"/>
          <w:szCs w:val="22"/>
        </w:rPr>
        <w:t xml:space="preserve">W przypadku powierzenia PODWYKONAWCOM lub dalszym PODWYKONAWCOM prac przez Zleceniobiorcy bez zachowania zasad opisanych w § 10 UMOWY, ZLECENIODAWCA będzie miał prawo naliczyć ZLECENIOBIORCY karę umowną w wysokości 50% wynagrodzenia netto, o którym mowa w § 6 ust. 1 UMOWY, płatną w terminie 7 dni od dnia otrzymania przez ZLECENIOBIORCĘ </w:t>
      </w:r>
      <w:r w:rsidRPr="0031430C">
        <w:rPr>
          <w:rFonts w:ascii="Arial" w:hAnsi="Arial" w:cs="Arial"/>
          <w:sz w:val="22"/>
          <w:szCs w:val="22"/>
        </w:rPr>
        <w:lastRenderedPageBreak/>
        <w:t>noty księgowej wystawionej przez ZLECENIODAWCĘ. Kara umowna może być rozliczona przez jej potrącenie przez ZLECENIODAWCĘ z wierzytelności ZLECENIOBIORCY wobec ZLECENIODAWCY, co nie wymaga odrębnej zgody ZLECENIOBIORCY. ZLECENIODAWCA zastrzega sobie możliwość dochodzenia odszkodowania na zasadach ogólnych w przypadku, gdy wysokość szkody będzie przewyższała wysokość kary umownej</w:t>
      </w:r>
    </w:p>
    <w:p w14:paraId="2075B7D9" w14:textId="77777777" w:rsidR="005E11ED" w:rsidRPr="0031430C" w:rsidRDefault="005E11ED" w:rsidP="005E11ED">
      <w:pPr>
        <w:numPr>
          <w:ilvl w:val="0"/>
          <w:numId w:val="12"/>
        </w:numPr>
        <w:autoSpaceDE w:val="0"/>
        <w:autoSpaceDN w:val="0"/>
        <w:adjustRightInd w:val="0"/>
        <w:spacing w:line="276" w:lineRule="auto"/>
        <w:ind w:left="284" w:hanging="284"/>
        <w:jc w:val="both"/>
        <w:rPr>
          <w:rFonts w:ascii="Arial" w:hAnsi="Arial" w:cs="Arial"/>
          <w:sz w:val="22"/>
          <w:szCs w:val="22"/>
        </w:rPr>
      </w:pPr>
      <w:r w:rsidRPr="0031430C">
        <w:rPr>
          <w:rFonts w:ascii="Arial" w:hAnsi="Arial" w:cs="Arial"/>
          <w:sz w:val="22"/>
          <w:szCs w:val="22"/>
        </w:rPr>
        <w:t>ZLECENIOBIORCA oświadcza, że posiada polisę ubezpieczenia odpowiedzialności cywilnej z tytułu prowadzonej działalności (delikt i kontrakt), obejmującej zakresem ochrony działalność wynikającą z niniejszej Umowy z sumą ubezpieczenia min.  500.000,00 zł (słownie: pięćset tysięcy złotych 00/100) na okres obowiązywania Umowy. Na miesiąc przed rozpoczęciem każdego roku realizacji UMOWY ZLECENIOBIORCA zobowiązany jest dostarczyć aktualną polisę ubezpieczenia odpowiedzialności cywilnej na następny rok UMOWY na kwotę minimum 500.000,00 zł (słownie: pięćset tysięcy złotych 00/100).</w:t>
      </w:r>
      <w:r>
        <w:rPr>
          <w:rFonts w:ascii="Arial" w:hAnsi="Arial" w:cs="Arial"/>
          <w:sz w:val="22"/>
          <w:szCs w:val="22"/>
        </w:rPr>
        <w:t xml:space="preserve"> </w:t>
      </w:r>
      <w:r w:rsidRPr="000C2F78">
        <w:rPr>
          <w:rFonts w:ascii="Arial" w:hAnsi="Arial" w:cs="Arial"/>
          <w:color w:val="000000"/>
          <w:sz w:val="22"/>
          <w:szCs w:val="22"/>
        </w:rPr>
        <w:t>Zakres ochrony ubezpieczeniowej powinien uwzględniać wszelkie ryzyka związane ze świadczeniem przez Zleceniobiorcę lub jego podwykonawców lub innych podmiotów (w przypadku gdy Zleceniobiorca korzysta z podwykonawców), przy pomocy których Zleceniobiorca realizuje usługi określone w niniejszej Umowie.</w:t>
      </w:r>
      <w:r w:rsidRPr="000C2F78">
        <w:rPr>
          <w:rFonts w:ascii="Arial" w:hAnsi="Arial" w:cs="Arial"/>
          <w:color w:val="000000"/>
          <w:sz w:val="22"/>
          <w:szCs w:val="22"/>
          <w:shd w:val="clear" w:color="auto" w:fill="F0F0F0"/>
        </w:rPr>
        <w:t xml:space="preserve"> </w:t>
      </w:r>
    </w:p>
    <w:p w14:paraId="5F1AC3B7" w14:textId="77777777" w:rsidR="005E11ED" w:rsidRPr="0031430C" w:rsidRDefault="005E11ED" w:rsidP="005E11ED">
      <w:pPr>
        <w:numPr>
          <w:ilvl w:val="0"/>
          <w:numId w:val="12"/>
        </w:numPr>
        <w:spacing w:line="276" w:lineRule="auto"/>
        <w:ind w:left="284" w:hanging="284"/>
        <w:jc w:val="both"/>
        <w:rPr>
          <w:rFonts w:ascii="Arial" w:hAnsi="Arial" w:cs="Arial"/>
          <w:sz w:val="22"/>
          <w:szCs w:val="22"/>
        </w:rPr>
      </w:pPr>
      <w:r w:rsidRPr="0031430C">
        <w:rPr>
          <w:rFonts w:ascii="Arial" w:hAnsi="Arial" w:cs="Arial"/>
          <w:sz w:val="22"/>
          <w:szCs w:val="22"/>
        </w:rPr>
        <w:t>ZLECENIODAWCA zastrzega sobie prawo dochodzenia odszkodowania uzupełniającego przenoszącego kwotę ubezpieczenia do pełnej wysokości szkody.</w:t>
      </w:r>
    </w:p>
    <w:p w14:paraId="20D3330D" w14:textId="77777777" w:rsidR="005E11ED" w:rsidRPr="0031430C" w:rsidRDefault="005E11ED" w:rsidP="005E11ED">
      <w:pPr>
        <w:numPr>
          <w:ilvl w:val="0"/>
          <w:numId w:val="12"/>
        </w:numPr>
        <w:spacing w:line="276" w:lineRule="auto"/>
        <w:ind w:left="284" w:hanging="284"/>
        <w:jc w:val="both"/>
        <w:rPr>
          <w:rFonts w:ascii="Arial" w:hAnsi="Arial" w:cs="Arial"/>
          <w:sz w:val="22"/>
          <w:szCs w:val="22"/>
        </w:rPr>
      </w:pPr>
      <w:r w:rsidRPr="0031430C">
        <w:rPr>
          <w:rFonts w:ascii="Arial" w:hAnsi="Arial" w:cs="Arial"/>
          <w:sz w:val="22"/>
          <w:szCs w:val="22"/>
        </w:rPr>
        <w:t>W przypadku napraw powstałych na skutek szkody, zobowiązuje się ZLECENIOBIORCĘ do sporządzenia szczegółowego kosztorysu wymaganego przez firmę ubezpieczeniową.</w:t>
      </w:r>
    </w:p>
    <w:p w14:paraId="615A3EF4" w14:textId="77777777" w:rsidR="005E11ED" w:rsidRPr="0031430C" w:rsidRDefault="005E11ED" w:rsidP="005E11ED">
      <w:pPr>
        <w:pStyle w:val="Tekstpodstawowywcity"/>
        <w:widowControl/>
        <w:tabs>
          <w:tab w:val="clear" w:pos="360"/>
          <w:tab w:val="clear" w:pos="720"/>
          <w:tab w:val="left" w:pos="284"/>
        </w:tabs>
        <w:autoSpaceDE/>
        <w:autoSpaceDN/>
        <w:adjustRightInd/>
        <w:spacing w:line="276" w:lineRule="auto"/>
        <w:ind w:left="284" w:hanging="284"/>
        <w:rPr>
          <w:rFonts w:ascii="Arial" w:hAnsi="Arial" w:cs="Arial"/>
          <w:b/>
          <w:color w:val="auto"/>
          <w:sz w:val="22"/>
          <w:szCs w:val="22"/>
          <w:u w:val="single"/>
        </w:rPr>
      </w:pPr>
    </w:p>
    <w:p w14:paraId="5E2E108C" w14:textId="77777777" w:rsidR="005E11ED" w:rsidRPr="0031430C" w:rsidRDefault="005E11ED" w:rsidP="005E11ED">
      <w:pPr>
        <w:spacing w:line="276" w:lineRule="auto"/>
        <w:ind w:left="284" w:hanging="284"/>
        <w:jc w:val="center"/>
        <w:rPr>
          <w:rFonts w:ascii="Arial" w:hAnsi="Arial" w:cs="Arial"/>
          <w:b/>
          <w:sz w:val="22"/>
          <w:szCs w:val="22"/>
        </w:rPr>
      </w:pPr>
      <w:r w:rsidRPr="0031430C">
        <w:rPr>
          <w:rFonts w:ascii="Arial" w:hAnsi="Arial" w:cs="Arial"/>
          <w:b/>
          <w:sz w:val="22"/>
          <w:szCs w:val="22"/>
        </w:rPr>
        <w:t>§ 11.</w:t>
      </w:r>
    </w:p>
    <w:p w14:paraId="283DB901" w14:textId="77777777" w:rsidR="005E11ED" w:rsidRPr="0031430C" w:rsidRDefault="005E11ED" w:rsidP="005E11ED">
      <w:pPr>
        <w:pStyle w:val="Tekstpodstawowywcity"/>
        <w:widowControl/>
        <w:tabs>
          <w:tab w:val="clear" w:pos="360"/>
          <w:tab w:val="clear" w:pos="720"/>
          <w:tab w:val="left" w:pos="284"/>
        </w:tabs>
        <w:autoSpaceDE/>
        <w:autoSpaceDN/>
        <w:adjustRightInd/>
        <w:spacing w:line="276" w:lineRule="auto"/>
        <w:ind w:left="284" w:hanging="284"/>
        <w:jc w:val="center"/>
        <w:rPr>
          <w:rFonts w:ascii="Arial" w:hAnsi="Arial" w:cs="Arial"/>
          <w:b/>
          <w:color w:val="auto"/>
          <w:sz w:val="22"/>
          <w:szCs w:val="22"/>
        </w:rPr>
      </w:pPr>
      <w:r w:rsidRPr="0031430C">
        <w:rPr>
          <w:rFonts w:ascii="Arial" w:hAnsi="Arial" w:cs="Arial"/>
          <w:b/>
          <w:color w:val="auto"/>
          <w:sz w:val="22"/>
          <w:szCs w:val="22"/>
        </w:rPr>
        <w:t>Kary umowne i rozwiązanie Umowy</w:t>
      </w:r>
    </w:p>
    <w:p w14:paraId="62EF35A6" w14:textId="77777777" w:rsidR="005E11ED" w:rsidRPr="0031430C" w:rsidRDefault="005E11ED" w:rsidP="005E11ED">
      <w:pPr>
        <w:pStyle w:val="Tekstpodstawowywcity"/>
        <w:widowControl/>
        <w:tabs>
          <w:tab w:val="clear" w:pos="360"/>
          <w:tab w:val="clear" w:pos="720"/>
          <w:tab w:val="left" w:pos="284"/>
        </w:tabs>
        <w:autoSpaceDE/>
        <w:autoSpaceDN/>
        <w:adjustRightInd/>
        <w:spacing w:line="276" w:lineRule="auto"/>
        <w:ind w:left="284" w:hanging="284"/>
        <w:rPr>
          <w:rFonts w:ascii="Arial" w:hAnsi="Arial" w:cs="Arial"/>
          <w:b/>
          <w:color w:val="auto"/>
          <w:sz w:val="22"/>
          <w:szCs w:val="22"/>
        </w:rPr>
      </w:pPr>
    </w:p>
    <w:p w14:paraId="0DEA1CCA" w14:textId="77777777" w:rsidR="005E11ED" w:rsidRPr="0031430C" w:rsidRDefault="005E11ED" w:rsidP="005E11ED">
      <w:pPr>
        <w:widowControl w:val="0"/>
        <w:numPr>
          <w:ilvl w:val="0"/>
          <w:numId w:val="1"/>
        </w:numPr>
        <w:tabs>
          <w:tab w:val="clear" w:pos="0"/>
        </w:tabs>
        <w:autoSpaceDE w:val="0"/>
        <w:autoSpaceDN w:val="0"/>
        <w:adjustRightInd w:val="0"/>
        <w:spacing w:line="276" w:lineRule="auto"/>
        <w:ind w:left="284" w:hanging="284"/>
        <w:jc w:val="both"/>
        <w:rPr>
          <w:rFonts w:ascii="Arial" w:hAnsi="Arial" w:cs="Arial"/>
          <w:sz w:val="22"/>
          <w:szCs w:val="22"/>
        </w:rPr>
      </w:pPr>
      <w:r w:rsidRPr="0031430C">
        <w:rPr>
          <w:rFonts w:ascii="Arial" w:hAnsi="Arial" w:cs="Arial"/>
          <w:sz w:val="22"/>
          <w:szCs w:val="22"/>
        </w:rPr>
        <w:t>W przypadku opóźnienia w przystąpieniu do zgłoszonej pracy, ZLECENIOBIORCA zapłaci ZLECENIODAWCY karę umowną w wysokości 0,5 % wartości zlecenia jednorazowego netto za każdy dzień opóźnienia w przystąpieniu do pracy.</w:t>
      </w:r>
    </w:p>
    <w:p w14:paraId="695F320B" w14:textId="77777777" w:rsidR="005E11ED" w:rsidRPr="0031430C" w:rsidRDefault="005E11ED" w:rsidP="005E11ED">
      <w:pPr>
        <w:widowControl w:val="0"/>
        <w:numPr>
          <w:ilvl w:val="0"/>
          <w:numId w:val="1"/>
        </w:numPr>
        <w:tabs>
          <w:tab w:val="clear" w:pos="0"/>
        </w:tabs>
        <w:autoSpaceDE w:val="0"/>
        <w:autoSpaceDN w:val="0"/>
        <w:adjustRightInd w:val="0"/>
        <w:spacing w:line="276" w:lineRule="auto"/>
        <w:ind w:left="284" w:hanging="284"/>
        <w:jc w:val="both"/>
        <w:rPr>
          <w:rFonts w:ascii="Arial" w:hAnsi="Arial" w:cs="Arial"/>
          <w:sz w:val="22"/>
          <w:szCs w:val="22"/>
        </w:rPr>
      </w:pPr>
      <w:r w:rsidRPr="0031430C">
        <w:rPr>
          <w:rFonts w:ascii="Arial" w:hAnsi="Arial" w:cs="Arial"/>
          <w:sz w:val="22"/>
          <w:szCs w:val="22"/>
        </w:rPr>
        <w:t xml:space="preserve">W przypadku nieterminowego wykonania prac wynikających z zakresu zlecenia jednorazowego zgodnie z § 5 ust. 3  UMOWY, ZLECENIOBIORCA zapłaci ZLECENIODAWCY </w:t>
      </w:r>
      <w:r w:rsidRPr="0031430C">
        <w:rPr>
          <w:rFonts w:ascii="Arial" w:hAnsi="Arial" w:cs="Arial"/>
          <w:color w:val="000000"/>
          <w:spacing w:val="-1"/>
          <w:sz w:val="22"/>
          <w:szCs w:val="22"/>
        </w:rPr>
        <w:t>karę umowną w wysokości  0,5 % wartości netto tego zlecenia jednorazowego za każdy pełny dzień opóźnienia w wykonaniu zlecenia</w:t>
      </w:r>
      <w:r w:rsidRPr="0031430C">
        <w:rPr>
          <w:rFonts w:ascii="Arial" w:hAnsi="Arial" w:cs="Arial"/>
          <w:sz w:val="22"/>
          <w:szCs w:val="22"/>
        </w:rPr>
        <w:t>.</w:t>
      </w:r>
    </w:p>
    <w:p w14:paraId="040FC6D6" w14:textId="77777777" w:rsidR="005E11ED" w:rsidRPr="0031430C" w:rsidRDefault="005E11ED" w:rsidP="005E11ED">
      <w:pPr>
        <w:widowControl w:val="0"/>
        <w:numPr>
          <w:ilvl w:val="0"/>
          <w:numId w:val="1"/>
        </w:numPr>
        <w:tabs>
          <w:tab w:val="clear" w:pos="0"/>
        </w:tabs>
        <w:autoSpaceDE w:val="0"/>
        <w:autoSpaceDN w:val="0"/>
        <w:adjustRightInd w:val="0"/>
        <w:spacing w:line="276" w:lineRule="auto"/>
        <w:ind w:left="284" w:hanging="284"/>
        <w:jc w:val="both"/>
        <w:rPr>
          <w:rFonts w:ascii="Arial" w:hAnsi="Arial" w:cs="Arial"/>
          <w:sz w:val="22"/>
          <w:szCs w:val="22"/>
        </w:rPr>
      </w:pPr>
      <w:r w:rsidRPr="0031430C">
        <w:rPr>
          <w:rFonts w:ascii="Arial" w:hAnsi="Arial" w:cs="Arial"/>
          <w:sz w:val="22"/>
          <w:szCs w:val="22"/>
        </w:rPr>
        <w:t xml:space="preserve">W przypadku rażącego niedotrzymania czasów reakcji wskazanych w § 5 ust. 3 UMOWY, ZLECENIODAWCA zastrzega sobie prawo do zlecenia wykonawstwa zastępczego. Pełnym kosztem wykonawstwa zastępczego zostanie obciążony ZLECENIOBIORCA na podstawie noty księgowej (obciążeniowej) wystawionej przez ZLECENIODAWCĘ. </w:t>
      </w:r>
    </w:p>
    <w:p w14:paraId="6C4BB65D" w14:textId="77777777" w:rsidR="005E11ED" w:rsidRPr="0031430C" w:rsidRDefault="005E11ED" w:rsidP="005E11ED">
      <w:pPr>
        <w:widowControl w:val="0"/>
        <w:numPr>
          <w:ilvl w:val="0"/>
          <w:numId w:val="1"/>
        </w:numPr>
        <w:autoSpaceDE w:val="0"/>
        <w:autoSpaceDN w:val="0"/>
        <w:adjustRightInd w:val="0"/>
        <w:spacing w:line="276" w:lineRule="auto"/>
        <w:ind w:left="284" w:hanging="284"/>
        <w:jc w:val="both"/>
        <w:rPr>
          <w:rFonts w:ascii="Arial" w:hAnsi="Arial" w:cs="Arial"/>
          <w:sz w:val="22"/>
          <w:szCs w:val="22"/>
        </w:rPr>
      </w:pPr>
      <w:r w:rsidRPr="0031430C">
        <w:rPr>
          <w:rFonts w:ascii="Arial" w:hAnsi="Arial" w:cs="Arial"/>
          <w:sz w:val="22"/>
          <w:szCs w:val="22"/>
        </w:rPr>
        <w:t>ZLECENIODAWCA zastrzega sobie także prawo do rozwiązania UMOWY w trybie natychmiastowym z winy ZLECENIOBIORCY,  w szczególności w przypadkach:</w:t>
      </w:r>
    </w:p>
    <w:p w14:paraId="2F9FF796" w14:textId="77777777" w:rsidR="005E11ED" w:rsidRPr="0031430C" w:rsidRDefault="005E11ED" w:rsidP="005E11ED">
      <w:pPr>
        <w:numPr>
          <w:ilvl w:val="0"/>
          <w:numId w:val="6"/>
        </w:numPr>
        <w:autoSpaceDE w:val="0"/>
        <w:autoSpaceDN w:val="0"/>
        <w:adjustRightInd w:val="0"/>
        <w:spacing w:before="120" w:line="276" w:lineRule="auto"/>
        <w:ind w:left="284" w:hanging="284"/>
        <w:jc w:val="both"/>
        <w:rPr>
          <w:rFonts w:ascii="Arial" w:hAnsi="Arial" w:cs="Arial"/>
          <w:sz w:val="22"/>
          <w:szCs w:val="22"/>
        </w:rPr>
      </w:pPr>
      <w:r w:rsidRPr="0031430C">
        <w:rPr>
          <w:rFonts w:ascii="Arial" w:hAnsi="Arial" w:cs="Arial"/>
          <w:sz w:val="22"/>
          <w:szCs w:val="22"/>
        </w:rPr>
        <w:t>niewykonania i nienależytego wykonania zobowiązań umownych,</w:t>
      </w:r>
    </w:p>
    <w:p w14:paraId="26E9FB41" w14:textId="77777777" w:rsidR="005E11ED" w:rsidRPr="0031430C" w:rsidRDefault="005E11ED" w:rsidP="005E11ED">
      <w:pPr>
        <w:numPr>
          <w:ilvl w:val="0"/>
          <w:numId w:val="6"/>
        </w:numPr>
        <w:autoSpaceDE w:val="0"/>
        <w:autoSpaceDN w:val="0"/>
        <w:adjustRightInd w:val="0"/>
        <w:spacing w:before="120" w:line="276" w:lineRule="auto"/>
        <w:ind w:left="284" w:hanging="284"/>
        <w:jc w:val="both"/>
        <w:rPr>
          <w:rFonts w:ascii="Arial" w:hAnsi="Arial" w:cs="Arial"/>
          <w:sz w:val="22"/>
          <w:szCs w:val="22"/>
        </w:rPr>
      </w:pPr>
      <w:r w:rsidRPr="0031430C">
        <w:rPr>
          <w:rFonts w:ascii="Arial" w:hAnsi="Arial" w:cs="Arial"/>
          <w:sz w:val="22"/>
          <w:szCs w:val="22"/>
        </w:rPr>
        <w:t>utracenia przez ZLECENIOBIORCĘ zdolności do wykonania PRZEDMIOTU UMOWY,</w:t>
      </w:r>
    </w:p>
    <w:p w14:paraId="7958A435" w14:textId="77777777" w:rsidR="005E11ED" w:rsidRPr="0031430C" w:rsidRDefault="005E11ED" w:rsidP="005E11ED">
      <w:pPr>
        <w:numPr>
          <w:ilvl w:val="0"/>
          <w:numId w:val="6"/>
        </w:numPr>
        <w:autoSpaceDE w:val="0"/>
        <w:autoSpaceDN w:val="0"/>
        <w:adjustRightInd w:val="0"/>
        <w:spacing w:before="120" w:line="276" w:lineRule="auto"/>
        <w:ind w:left="284" w:hanging="284"/>
        <w:jc w:val="both"/>
        <w:rPr>
          <w:rFonts w:ascii="Arial" w:hAnsi="Arial" w:cs="Arial"/>
          <w:sz w:val="22"/>
          <w:szCs w:val="22"/>
        </w:rPr>
      </w:pPr>
      <w:r w:rsidRPr="0031430C">
        <w:rPr>
          <w:rFonts w:ascii="Arial" w:hAnsi="Arial" w:cs="Arial"/>
          <w:sz w:val="22"/>
          <w:szCs w:val="22"/>
        </w:rPr>
        <w:t>nieuzasadnionych opóźnień w realizacji PRZEDMIOTU UMOWY spowodowanych przez ZLECENIOBIORCĘ,</w:t>
      </w:r>
    </w:p>
    <w:p w14:paraId="58A07CEA" w14:textId="77777777" w:rsidR="005E11ED" w:rsidRPr="0031430C" w:rsidRDefault="005E11ED" w:rsidP="005E11ED">
      <w:pPr>
        <w:numPr>
          <w:ilvl w:val="0"/>
          <w:numId w:val="6"/>
        </w:numPr>
        <w:autoSpaceDE w:val="0"/>
        <w:autoSpaceDN w:val="0"/>
        <w:adjustRightInd w:val="0"/>
        <w:spacing w:before="120" w:line="276" w:lineRule="auto"/>
        <w:ind w:left="284" w:hanging="284"/>
        <w:jc w:val="both"/>
        <w:rPr>
          <w:rFonts w:ascii="Arial" w:hAnsi="Arial" w:cs="Arial"/>
          <w:sz w:val="22"/>
          <w:szCs w:val="22"/>
        </w:rPr>
      </w:pPr>
      <w:r w:rsidRPr="0031430C">
        <w:rPr>
          <w:rFonts w:ascii="Arial" w:hAnsi="Arial" w:cs="Arial"/>
          <w:sz w:val="22"/>
          <w:szCs w:val="22"/>
        </w:rPr>
        <w:t xml:space="preserve">nie przestrzegania przepisów bhp i p. </w:t>
      </w:r>
      <w:proofErr w:type="spellStart"/>
      <w:r w:rsidRPr="0031430C">
        <w:rPr>
          <w:rFonts w:ascii="Arial" w:hAnsi="Arial" w:cs="Arial"/>
          <w:sz w:val="22"/>
          <w:szCs w:val="22"/>
        </w:rPr>
        <w:t>poż</w:t>
      </w:r>
      <w:proofErr w:type="spellEnd"/>
      <w:r w:rsidRPr="0031430C">
        <w:rPr>
          <w:rFonts w:ascii="Arial" w:hAnsi="Arial" w:cs="Arial"/>
          <w:sz w:val="22"/>
          <w:szCs w:val="22"/>
        </w:rPr>
        <w:t>. obowiązujących na terenie ZLECENIODAWCY.</w:t>
      </w:r>
    </w:p>
    <w:p w14:paraId="1FE4F9FF" w14:textId="77777777" w:rsidR="005E11ED" w:rsidRPr="0031430C" w:rsidRDefault="005E11ED" w:rsidP="005E11ED">
      <w:pPr>
        <w:widowControl w:val="0"/>
        <w:numPr>
          <w:ilvl w:val="0"/>
          <w:numId w:val="1"/>
        </w:numPr>
        <w:tabs>
          <w:tab w:val="clear" w:pos="0"/>
          <w:tab w:val="left" w:pos="426"/>
        </w:tabs>
        <w:autoSpaceDE w:val="0"/>
        <w:autoSpaceDN w:val="0"/>
        <w:adjustRightInd w:val="0"/>
        <w:spacing w:line="276" w:lineRule="auto"/>
        <w:ind w:left="284" w:hanging="284"/>
        <w:jc w:val="both"/>
        <w:rPr>
          <w:rFonts w:ascii="Arial" w:hAnsi="Arial" w:cs="Arial"/>
          <w:sz w:val="22"/>
          <w:szCs w:val="22"/>
        </w:rPr>
      </w:pPr>
      <w:r w:rsidRPr="0031430C">
        <w:rPr>
          <w:rFonts w:ascii="Arial" w:hAnsi="Arial" w:cs="Arial"/>
          <w:sz w:val="22"/>
          <w:szCs w:val="22"/>
        </w:rPr>
        <w:t xml:space="preserve">W przypadku rozwiązania UMOWY w trybie natychmiastowym przez ZLECENIODAWCĘ                    z winy ZLECENIOBIORCY, ZLECENIOBIORCA wypłaci ZLECENIODAWCY karę umowną w wysokości 20% wartości kwoty maksymalnej UMOWY netto zgodnie z § 6 ust. 1 UMOWY. </w:t>
      </w:r>
    </w:p>
    <w:p w14:paraId="2E576F13" w14:textId="77777777" w:rsidR="005E11ED" w:rsidRPr="0031430C" w:rsidRDefault="005E11ED" w:rsidP="005E11ED">
      <w:pPr>
        <w:widowControl w:val="0"/>
        <w:numPr>
          <w:ilvl w:val="0"/>
          <w:numId w:val="1"/>
        </w:numPr>
        <w:tabs>
          <w:tab w:val="clear" w:pos="0"/>
        </w:tabs>
        <w:autoSpaceDE w:val="0"/>
        <w:autoSpaceDN w:val="0"/>
        <w:adjustRightInd w:val="0"/>
        <w:spacing w:line="276" w:lineRule="auto"/>
        <w:ind w:left="284" w:hanging="284"/>
        <w:jc w:val="both"/>
        <w:rPr>
          <w:rFonts w:ascii="Arial" w:hAnsi="Arial" w:cs="Arial"/>
          <w:sz w:val="22"/>
          <w:szCs w:val="22"/>
        </w:rPr>
      </w:pPr>
      <w:r w:rsidRPr="0031430C">
        <w:rPr>
          <w:rFonts w:ascii="Arial" w:hAnsi="Arial" w:cs="Arial"/>
          <w:sz w:val="22"/>
          <w:szCs w:val="22"/>
        </w:rPr>
        <w:lastRenderedPageBreak/>
        <w:t>W przypadku zastosowania postanowień niniejszego paragrafu, ZLECENIODAWCA będzie miał prawo potrącić z kwoty płatności wynikającej z UMOWY kwotę odpowiadającą wysokości kar umownych. Niezależnie od formy rozliczenia – potrącenie z płatności należności lub przelew bankowy na rzecz ZLECENIODAWCĘ – ZLECENIODAWCA wystawi notę księgową (obciążeniową) opiewającą na wysokość kar umownych, płatną w terminie 14 dni od daty wystawienia.</w:t>
      </w:r>
    </w:p>
    <w:p w14:paraId="6B4CF1A9" w14:textId="77777777" w:rsidR="005E11ED" w:rsidRPr="0031430C" w:rsidRDefault="005E11ED" w:rsidP="005E11ED">
      <w:pPr>
        <w:widowControl w:val="0"/>
        <w:numPr>
          <w:ilvl w:val="0"/>
          <w:numId w:val="1"/>
        </w:numPr>
        <w:tabs>
          <w:tab w:val="clear" w:pos="0"/>
          <w:tab w:val="num" w:pos="426"/>
        </w:tabs>
        <w:autoSpaceDE w:val="0"/>
        <w:autoSpaceDN w:val="0"/>
        <w:adjustRightInd w:val="0"/>
        <w:spacing w:line="276" w:lineRule="auto"/>
        <w:ind w:left="284" w:hanging="284"/>
        <w:jc w:val="both"/>
        <w:rPr>
          <w:rFonts w:ascii="Arial" w:hAnsi="Arial" w:cs="Arial"/>
          <w:sz w:val="22"/>
          <w:szCs w:val="22"/>
        </w:rPr>
      </w:pPr>
      <w:r w:rsidRPr="0031430C">
        <w:rPr>
          <w:rFonts w:ascii="Arial" w:hAnsi="Arial" w:cs="Arial"/>
          <w:sz w:val="22"/>
          <w:szCs w:val="22"/>
        </w:rPr>
        <w:t>ZLECENIODAWCA zastrzega sobie możliwość dochodzenia odszkodowań w uzupełniającym zakresie  i na zasadach ogólnych w przypadku, gdy wysokość szkody będzie przewyższała wysokość kar umownych.</w:t>
      </w:r>
      <w:r w:rsidRPr="0031430C">
        <w:rPr>
          <w:rFonts w:ascii="Arial" w:hAnsi="Arial" w:cs="Arial"/>
          <w:sz w:val="22"/>
          <w:szCs w:val="22"/>
        </w:rPr>
        <w:tab/>
      </w:r>
    </w:p>
    <w:p w14:paraId="01DFBE5C" w14:textId="77777777" w:rsidR="005E11ED" w:rsidRPr="0031430C" w:rsidRDefault="005E11ED" w:rsidP="005E11ED">
      <w:pPr>
        <w:widowControl w:val="0"/>
        <w:numPr>
          <w:ilvl w:val="0"/>
          <w:numId w:val="1"/>
        </w:numPr>
        <w:tabs>
          <w:tab w:val="clear" w:pos="0"/>
          <w:tab w:val="num" w:pos="426"/>
        </w:tabs>
        <w:autoSpaceDE w:val="0"/>
        <w:autoSpaceDN w:val="0"/>
        <w:adjustRightInd w:val="0"/>
        <w:spacing w:line="276" w:lineRule="auto"/>
        <w:ind w:left="284" w:hanging="284"/>
        <w:jc w:val="both"/>
        <w:rPr>
          <w:rFonts w:ascii="Arial" w:hAnsi="Arial" w:cs="Arial"/>
          <w:sz w:val="22"/>
          <w:szCs w:val="22"/>
        </w:rPr>
      </w:pPr>
      <w:r w:rsidRPr="0031430C">
        <w:rPr>
          <w:rFonts w:ascii="Arial" w:hAnsi="Arial" w:cs="Arial"/>
          <w:sz w:val="22"/>
          <w:szCs w:val="22"/>
        </w:rPr>
        <w:t>ZLECENIODAWCA zastrzega sobie prawo do wypowiedzenia UMOWY bez podania przyczyn</w:t>
      </w:r>
      <w:r w:rsidRPr="0031430C">
        <w:rPr>
          <w:rFonts w:ascii="Arial" w:hAnsi="Arial" w:cs="Arial"/>
          <w:b/>
          <w:sz w:val="22"/>
          <w:szCs w:val="22"/>
        </w:rPr>
        <w:t xml:space="preserve"> z 3 </w:t>
      </w:r>
      <w:r w:rsidRPr="0031430C">
        <w:rPr>
          <w:rFonts w:ascii="Arial" w:hAnsi="Arial" w:cs="Arial"/>
          <w:sz w:val="22"/>
          <w:szCs w:val="22"/>
        </w:rPr>
        <w:t xml:space="preserve">miesięcznym okresem wypowiedzenia. Zapłata wynagrodzenia za wykonaną część UMOWY wyczerpuje wszelkie roszczenia ZLECENIOBIORCY z tytułu UMOWY. </w:t>
      </w:r>
    </w:p>
    <w:p w14:paraId="7F967A81" w14:textId="77777777" w:rsidR="005E11ED" w:rsidRPr="0031430C" w:rsidRDefault="005E11ED" w:rsidP="005E11ED">
      <w:pPr>
        <w:numPr>
          <w:ilvl w:val="0"/>
          <w:numId w:val="1"/>
        </w:numPr>
        <w:tabs>
          <w:tab w:val="clear" w:pos="0"/>
        </w:tabs>
        <w:autoSpaceDE w:val="0"/>
        <w:autoSpaceDN w:val="0"/>
        <w:adjustRightInd w:val="0"/>
        <w:spacing w:line="276" w:lineRule="auto"/>
        <w:ind w:left="284" w:hanging="284"/>
        <w:jc w:val="both"/>
        <w:rPr>
          <w:rFonts w:ascii="Arial" w:hAnsi="Arial" w:cs="Arial"/>
          <w:sz w:val="22"/>
          <w:szCs w:val="22"/>
        </w:rPr>
      </w:pPr>
      <w:r w:rsidRPr="0031430C">
        <w:rPr>
          <w:rFonts w:ascii="Arial" w:hAnsi="Arial" w:cs="Arial"/>
          <w:sz w:val="22"/>
          <w:szCs w:val="22"/>
        </w:rPr>
        <w:t>Łączna wysokość kar umownych ze wszystkich tytułów wskazanych w § 1  Umowy nie może przekroczyć 20% wartości rocznej netto określonej w § 7 ust. 1 Umowy.</w:t>
      </w:r>
    </w:p>
    <w:p w14:paraId="4AE691B7" w14:textId="77777777" w:rsidR="005E11ED" w:rsidRPr="0031430C" w:rsidRDefault="005E11ED" w:rsidP="005E11ED">
      <w:pPr>
        <w:spacing w:line="276" w:lineRule="auto"/>
        <w:ind w:left="284" w:hanging="284"/>
        <w:jc w:val="both"/>
        <w:rPr>
          <w:rFonts w:ascii="Arial" w:hAnsi="Arial" w:cs="Arial"/>
          <w:sz w:val="22"/>
          <w:szCs w:val="22"/>
        </w:rPr>
      </w:pPr>
      <w:r w:rsidRPr="0031430C">
        <w:rPr>
          <w:rFonts w:ascii="Arial" w:hAnsi="Arial" w:cs="Arial"/>
          <w:sz w:val="22"/>
          <w:szCs w:val="22"/>
        </w:rPr>
        <w:t xml:space="preserve">Zastrzeżenie w Umowie wszelkich kar nie wyklucza dochodzenia  przez ORLEN S.A. odszkodowania, na zasadach ogólnych, jeżeli kary nie pokryją poniesionej przez ORLEN S.A. szkody powstałej w wyniku niewykonania lub nienależytego wykonania Umowy </w:t>
      </w:r>
    </w:p>
    <w:p w14:paraId="0A70E4C9" w14:textId="77777777" w:rsidR="005E11ED" w:rsidRPr="0031430C" w:rsidRDefault="005E11ED" w:rsidP="005E11ED">
      <w:pPr>
        <w:widowControl w:val="0"/>
        <w:tabs>
          <w:tab w:val="left" w:pos="284"/>
        </w:tabs>
        <w:autoSpaceDE w:val="0"/>
        <w:autoSpaceDN w:val="0"/>
        <w:adjustRightInd w:val="0"/>
        <w:spacing w:line="276" w:lineRule="auto"/>
        <w:ind w:left="426"/>
        <w:jc w:val="both"/>
        <w:rPr>
          <w:rFonts w:ascii="Arial" w:hAnsi="Arial" w:cs="Arial"/>
          <w:sz w:val="22"/>
          <w:szCs w:val="22"/>
        </w:rPr>
      </w:pPr>
    </w:p>
    <w:p w14:paraId="2805BB8D" w14:textId="77777777" w:rsidR="005E11ED" w:rsidRPr="0031430C" w:rsidRDefault="005E11ED" w:rsidP="005E11ED">
      <w:pPr>
        <w:spacing w:line="276" w:lineRule="auto"/>
        <w:jc w:val="center"/>
        <w:rPr>
          <w:rFonts w:ascii="Arial" w:hAnsi="Arial" w:cs="Arial"/>
          <w:b/>
          <w:color w:val="000000"/>
          <w:sz w:val="22"/>
          <w:szCs w:val="22"/>
        </w:rPr>
      </w:pPr>
      <w:r w:rsidRPr="0031430C">
        <w:rPr>
          <w:rFonts w:ascii="Arial" w:hAnsi="Arial" w:cs="Arial"/>
          <w:b/>
          <w:color w:val="000000"/>
          <w:sz w:val="22"/>
          <w:szCs w:val="22"/>
        </w:rPr>
        <w:t>§ 12.</w:t>
      </w:r>
    </w:p>
    <w:p w14:paraId="7EF8E377" w14:textId="77777777" w:rsidR="005E11ED" w:rsidRPr="0031430C" w:rsidRDefault="005E11ED" w:rsidP="005E11ED">
      <w:pPr>
        <w:keepNext/>
        <w:tabs>
          <w:tab w:val="left" w:pos="426"/>
        </w:tabs>
        <w:spacing w:line="276" w:lineRule="auto"/>
        <w:jc w:val="center"/>
        <w:rPr>
          <w:rFonts w:ascii="Arial" w:hAnsi="Arial" w:cs="Arial"/>
          <w:b/>
          <w:bCs/>
          <w:color w:val="000000"/>
          <w:sz w:val="22"/>
          <w:szCs w:val="22"/>
        </w:rPr>
      </w:pPr>
      <w:r w:rsidRPr="0031430C">
        <w:rPr>
          <w:rFonts w:ascii="Arial" w:hAnsi="Arial" w:cs="Arial"/>
          <w:b/>
          <w:bCs/>
          <w:color w:val="000000"/>
          <w:sz w:val="22"/>
          <w:szCs w:val="22"/>
        </w:rPr>
        <w:t>OCHRONA INFORMACJI</w:t>
      </w:r>
    </w:p>
    <w:p w14:paraId="2D3B44DE" w14:textId="77777777" w:rsidR="005E11ED" w:rsidRPr="0031430C" w:rsidRDefault="005E11ED" w:rsidP="005E11ED">
      <w:pPr>
        <w:keepNext/>
        <w:tabs>
          <w:tab w:val="left" w:pos="426"/>
        </w:tabs>
        <w:spacing w:line="276" w:lineRule="auto"/>
        <w:jc w:val="center"/>
        <w:rPr>
          <w:rFonts w:ascii="Arial" w:hAnsi="Arial" w:cs="Arial"/>
          <w:color w:val="000000"/>
          <w:sz w:val="22"/>
          <w:szCs w:val="22"/>
        </w:rPr>
      </w:pPr>
    </w:p>
    <w:p w14:paraId="55CDBD35" w14:textId="77777777" w:rsidR="005E11ED" w:rsidRPr="0031430C" w:rsidRDefault="005E11ED" w:rsidP="005E11ED">
      <w:pPr>
        <w:pStyle w:val="Akapitzlist"/>
        <w:numPr>
          <w:ilvl w:val="0"/>
          <w:numId w:val="20"/>
        </w:numPr>
        <w:spacing w:line="276" w:lineRule="auto"/>
        <w:ind w:left="709"/>
        <w:rPr>
          <w:rFonts w:ascii="Arial" w:hAnsi="Arial" w:cs="Arial"/>
          <w:iCs/>
          <w:color w:val="000000"/>
          <w:sz w:val="22"/>
          <w:szCs w:val="22"/>
        </w:rPr>
      </w:pPr>
      <w:r w:rsidRPr="0031430C">
        <w:rPr>
          <w:rFonts w:ascii="Arial" w:hAnsi="Arial" w:cs="Arial"/>
          <w:iCs/>
          <w:color w:val="000000"/>
          <w:sz w:val="22"/>
          <w:szCs w:val="22"/>
        </w:rPr>
        <w:t>Tajemnica Przedsiębiorstwa</w:t>
      </w:r>
    </w:p>
    <w:p w14:paraId="50E07BCF" w14:textId="77777777" w:rsidR="005E11ED" w:rsidRPr="0031430C" w:rsidRDefault="005E11ED" w:rsidP="005E11ED">
      <w:pPr>
        <w:pStyle w:val="Akapitzlist"/>
        <w:spacing w:line="276" w:lineRule="auto"/>
        <w:ind w:left="1080"/>
        <w:rPr>
          <w:rFonts w:ascii="Arial" w:hAnsi="Arial" w:cs="Arial"/>
          <w:color w:val="000000"/>
          <w:sz w:val="22"/>
          <w:szCs w:val="22"/>
        </w:rPr>
      </w:pPr>
    </w:p>
    <w:p w14:paraId="4EFAA112" w14:textId="77777777" w:rsidR="005E11ED" w:rsidRPr="0031430C" w:rsidRDefault="005E11ED" w:rsidP="005E11ED">
      <w:pPr>
        <w:numPr>
          <w:ilvl w:val="0"/>
          <w:numId w:val="19"/>
        </w:numPr>
        <w:spacing w:line="276" w:lineRule="auto"/>
        <w:ind w:left="426" w:hanging="426"/>
        <w:contextualSpacing/>
        <w:jc w:val="both"/>
        <w:rPr>
          <w:rFonts w:ascii="Arial" w:hAnsi="Arial" w:cs="Arial"/>
          <w:i/>
          <w:color w:val="000000"/>
          <w:sz w:val="22"/>
          <w:szCs w:val="22"/>
        </w:rPr>
      </w:pPr>
      <w:r w:rsidRPr="0031430C">
        <w:rPr>
          <w:rFonts w:ascii="Arial" w:hAnsi="Arial" w:cs="Arial"/>
          <w:iCs/>
          <w:color w:val="000000"/>
          <w:sz w:val="22"/>
          <w:szCs w:val="22"/>
        </w:rPr>
        <w:t>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 podmiot uprawniony do korzystania z ww. informacji i rozporządzania nimi podjął, przy zachowaniu należytej staranności, działania w celu utrzymania ich w poufności, przekazane przez Zleceniodawcę lub w jego imieniu lub uzyskane przez Zleceniobiorcę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00020676" w14:textId="77777777" w:rsidR="005E11ED" w:rsidRPr="0031430C" w:rsidRDefault="005E11ED" w:rsidP="005E11ED">
      <w:pPr>
        <w:spacing w:line="276" w:lineRule="auto"/>
        <w:ind w:left="426"/>
        <w:contextualSpacing/>
        <w:jc w:val="both"/>
        <w:rPr>
          <w:rFonts w:ascii="Arial" w:hAnsi="Arial" w:cs="Arial"/>
          <w:i/>
          <w:color w:val="000000"/>
          <w:sz w:val="22"/>
          <w:szCs w:val="22"/>
        </w:rPr>
      </w:pPr>
    </w:p>
    <w:p w14:paraId="68BE84F4" w14:textId="77777777" w:rsidR="005E11ED" w:rsidRPr="0031430C" w:rsidRDefault="005E11ED" w:rsidP="005E11ED">
      <w:pPr>
        <w:numPr>
          <w:ilvl w:val="0"/>
          <w:numId w:val="19"/>
        </w:numPr>
        <w:spacing w:line="276" w:lineRule="auto"/>
        <w:ind w:left="426" w:hanging="426"/>
        <w:contextualSpacing/>
        <w:jc w:val="both"/>
        <w:rPr>
          <w:rFonts w:ascii="Arial" w:hAnsi="Arial" w:cs="Arial"/>
          <w:i/>
          <w:color w:val="000000"/>
          <w:sz w:val="22"/>
          <w:szCs w:val="22"/>
        </w:rPr>
      </w:pPr>
      <w:r w:rsidRPr="0031430C">
        <w:rPr>
          <w:rFonts w:ascii="Arial" w:hAnsi="Arial" w:cs="Arial"/>
          <w:iCs/>
          <w:color w:val="00000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6FFF654C" w14:textId="77777777" w:rsidR="005E11ED" w:rsidRPr="0031430C" w:rsidRDefault="005E11ED" w:rsidP="005E11ED">
      <w:pPr>
        <w:numPr>
          <w:ilvl w:val="1"/>
          <w:numId w:val="19"/>
        </w:numPr>
        <w:spacing w:line="276" w:lineRule="auto"/>
        <w:ind w:left="851" w:hanging="425"/>
        <w:contextualSpacing/>
        <w:jc w:val="both"/>
        <w:rPr>
          <w:rFonts w:ascii="Arial" w:hAnsi="Arial" w:cs="Arial"/>
          <w:i/>
          <w:color w:val="000000"/>
          <w:sz w:val="22"/>
          <w:szCs w:val="22"/>
        </w:rPr>
      </w:pPr>
      <w:r w:rsidRPr="0031430C">
        <w:rPr>
          <w:rFonts w:ascii="Arial" w:hAnsi="Arial" w:cs="Arial"/>
          <w:iCs/>
          <w:color w:val="000000"/>
          <w:sz w:val="22"/>
          <w:szCs w:val="22"/>
        </w:rPr>
        <w:t>ujawnienie lub wykorzystanie informacji jest konieczne do prawidłowego wykonania niniejszej umowy i zgodne z tą umową lub</w:t>
      </w:r>
    </w:p>
    <w:p w14:paraId="33DE0873" w14:textId="77777777" w:rsidR="005E11ED" w:rsidRPr="0031430C" w:rsidRDefault="005E11ED" w:rsidP="005E11ED">
      <w:pPr>
        <w:numPr>
          <w:ilvl w:val="1"/>
          <w:numId w:val="19"/>
        </w:numPr>
        <w:spacing w:line="276" w:lineRule="auto"/>
        <w:ind w:left="851" w:hanging="425"/>
        <w:contextualSpacing/>
        <w:jc w:val="both"/>
        <w:rPr>
          <w:rFonts w:ascii="Arial" w:hAnsi="Arial" w:cs="Arial"/>
          <w:i/>
          <w:color w:val="000000"/>
          <w:sz w:val="22"/>
          <w:szCs w:val="22"/>
        </w:rPr>
      </w:pPr>
      <w:r w:rsidRPr="0031430C">
        <w:rPr>
          <w:rFonts w:ascii="Arial" w:hAnsi="Arial" w:cs="Arial"/>
          <w:iCs/>
          <w:color w:val="000000"/>
          <w:sz w:val="22"/>
          <w:szCs w:val="22"/>
        </w:rPr>
        <w:lastRenderedPageBreak/>
        <w:t>informacje w chwili ich ujawnienia są już publicznie dostępne, a ich ujawnienie zostało dokonane przez Zleceniodawcę lub za jego zgodą lub w sposób inny niż poprzez niezgodne z prawem lub jakąkolwiek umową działanie lub zaniechanie lub</w:t>
      </w:r>
    </w:p>
    <w:p w14:paraId="67F6F6B9" w14:textId="77777777" w:rsidR="005E11ED" w:rsidRPr="0031430C" w:rsidRDefault="005E11ED" w:rsidP="005E11ED">
      <w:pPr>
        <w:numPr>
          <w:ilvl w:val="1"/>
          <w:numId w:val="19"/>
        </w:numPr>
        <w:spacing w:line="276" w:lineRule="auto"/>
        <w:ind w:left="851" w:hanging="425"/>
        <w:contextualSpacing/>
        <w:jc w:val="both"/>
        <w:rPr>
          <w:rFonts w:ascii="Arial" w:hAnsi="Arial" w:cs="Arial"/>
          <w:i/>
          <w:color w:val="000000"/>
          <w:sz w:val="22"/>
          <w:szCs w:val="22"/>
        </w:rPr>
      </w:pPr>
      <w:r w:rsidRPr="0031430C">
        <w:rPr>
          <w:rFonts w:ascii="Arial" w:hAnsi="Arial" w:cs="Arial"/>
          <w:iCs/>
          <w:color w:val="000000"/>
          <w:sz w:val="22"/>
          <w:szCs w:val="22"/>
        </w:rPr>
        <w:t>Zleceniobiorca został zobowiązany do ujawnienia informacji przez sąd lub uprawniony organ lub w przypadku prawnego obowiązku takiego ujawnienia, z zastrzeżeniem, że Zleceniobiorca,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0863F3F9" w14:textId="77777777" w:rsidR="005E11ED" w:rsidRPr="0031430C" w:rsidRDefault="005E11ED" w:rsidP="005E11ED">
      <w:pPr>
        <w:numPr>
          <w:ilvl w:val="1"/>
          <w:numId w:val="19"/>
        </w:numPr>
        <w:spacing w:line="276" w:lineRule="auto"/>
        <w:ind w:left="851" w:hanging="425"/>
        <w:contextualSpacing/>
        <w:jc w:val="both"/>
        <w:rPr>
          <w:rFonts w:ascii="Arial" w:hAnsi="Arial" w:cs="Arial"/>
          <w:i/>
          <w:color w:val="000000"/>
          <w:sz w:val="22"/>
          <w:szCs w:val="22"/>
        </w:rPr>
      </w:pPr>
      <w:r w:rsidRPr="0031430C">
        <w:rPr>
          <w:rFonts w:ascii="Arial" w:hAnsi="Arial" w:cs="Arial"/>
          <w:iCs/>
          <w:color w:val="000000"/>
          <w:sz w:val="22"/>
          <w:szCs w:val="22"/>
        </w:rPr>
        <w:t>Zleceniodawca wyraził Zleceniobiorcy pisemną zgodę na ujawnienie lub wykorzystanie informacji w określonym celu, we wskazany przez Zleceniodawcę sposób.</w:t>
      </w:r>
    </w:p>
    <w:p w14:paraId="7D9345FC" w14:textId="77777777" w:rsidR="005E11ED" w:rsidRPr="0031430C" w:rsidRDefault="005E11ED" w:rsidP="005E11ED">
      <w:pPr>
        <w:spacing w:line="276" w:lineRule="auto"/>
        <w:ind w:left="851"/>
        <w:contextualSpacing/>
        <w:jc w:val="both"/>
        <w:rPr>
          <w:rFonts w:ascii="Arial" w:hAnsi="Arial" w:cs="Arial"/>
          <w:i/>
          <w:color w:val="000000"/>
          <w:sz w:val="22"/>
          <w:szCs w:val="22"/>
        </w:rPr>
      </w:pPr>
    </w:p>
    <w:p w14:paraId="15F0CD09" w14:textId="77777777" w:rsidR="005E11ED" w:rsidRPr="0031430C" w:rsidRDefault="005E11ED" w:rsidP="005E11ED">
      <w:pPr>
        <w:numPr>
          <w:ilvl w:val="0"/>
          <w:numId w:val="19"/>
        </w:numPr>
        <w:spacing w:line="276" w:lineRule="auto"/>
        <w:ind w:left="426" w:hanging="426"/>
        <w:contextualSpacing/>
        <w:jc w:val="both"/>
        <w:rPr>
          <w:rFonts w:ascii="Arial" w:hAnsi="Arial" w:cs="Arial"/>
          <w:i/>
          <w:color w:val="000000"/>
          <w:sz w:val="22"/>
          <w:szCs w:val="22"/>
        </w:rPr>
      </w:pPr>
      <w:r w:rsidRPr="0031430C">
        <w:rPr>
          <w:rFonts w:ascii="Arial" w:hAnsi="Arial" w:cs="Arial"/>
          <w:iCs/>
          <w:color w:val="000000"/>
          <w:sz w:val="22"/>
          <w:szCs w:val="22"/>
        </w:rPr>
        <w:t>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14:paraId="51F688BE" w14:textId="77777777" w:rsidR="005E11ED" w:rsidRPr="0031430C" w:rsidRDefault="005E11ED" w:rsidP="005E11ED">
      <w:pPr>
        <w:spacing w:line="276" w:lineRule="auto"/>
        <w:ind w:left="426"/>
        <w:contextualSpacing/>
        <w:jc w:val="both"/>
        <w:rPr>
          <w:rFonts w:ascii="Arial" w:hAnsi="Arial" w:cs="Arial"/>
          <w:i/>
          <w:color w:val="000000"/>
          <w:sz w:val="22"/>
          <w:szCs w:val="22"/>
        </w:rPr>
      </w:pPr>
    </w:p>
    <w:p w14:paraId="79E8BCE2" w14:textId="77777777" w:rsidR="005E11ED" w:rsidRPr="0031430C" w:rsidRDefault="005E11ED" w:rsidP="005E11ED">
      <w:pPr>
        <w:numPr>
          <w:ilvl w:val="0"/>
          <w:numId w:val="19"/>
        </w:numPr>
        <w:spacing w:line="276" w:lineRule="auto"/>
        <w:ind w:left="426" w:hanging="426"/>
        <w:contextualSpacing/>
        <w:jc w:val="both"/>
        <w:rPr>
          <w:rFonts w:ascii="Arial" w:hAnsi="Arial" w:cs="Arial"/>
          <w:i/>
          <w:color w:val="000000"/>
          <w:sz w:val="22"/>
          <w:szCs w:val="22"/>
        </w:rPr>
      </w:pPr>
      <w:r w:rsidRPr="0031430C">
        <w:rPr>
          <w:rFonts w:ascii="Arial" w:hAnsi="Arial" w:cs="Arial"/>
          <w:iCs/>
          <w:color w:val="000000"/>
          <w:sz w:val="22"/>
          <w:szCs w:val="22"/>
        </w:rPr>
        <w:t>Obowiązek zachowania w tajemnicy informacji, o których mowa w ust. 1 powyżej rozciąga się również na pracowników Zleceniobiorcy i inne osoby, w tym 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 odpowiedzialność za działania lub zaniechania osób, które uzyskały dostęp do Tajemnicy Przedsiębiorstwa, w tym odpowiedzialność o której mowa w ust. 8.</w:t>
      </w:r>
    </w:p>
    <w:p w14:paraId="70A31E76" w14:textId="77777777" w:rsidR="005E11ED" w:rsidRPr="0031430C" w:rsidRDefault="005E11ED" w:rsidP="005E11ED">
      <w:pPr>
        <w:spacing w:line="276" w:lineRule="auto"/>
        <w:ind w:left="426"/>
        <w:contextualSpacing/>
        <w:jc w:val="both"/>
        <w:rPr>
          <w:rFonts w:ascii="Arial" w:hAnsi="Arial" w:cs="Arial"/>
          <w:i/>
          <w:color w:val="000000"/>
          <w:sz w:val="22"/>
          <w:szCs w:val="22"/>
        </w:rPr>
      </w:pPr>
      <w:r w:rsidRPr="0031430C">
        <w:rPr>
          <w:rFonts w:ascii="Arial" w:hAnsi="Arial" w:cs="Arial"/>
          <w:iCs/>
          <w:color w:val="000000"/>
          <w:sz w:val="22"/>
          <w:szCs w:val="22"/>
        </w:rPr>
        <w:t xml:space="preserve"> </w:t>
      </w:r>
    </w:p>
    <w:p w14:paraId="3CD49884" w14:textId="77777777" w:rsidR="005E11ED" w:rsidRPr="0031430C" w:rsidRDefault="005E11ED" w:rsidP="005E11ED">
      <w:pPr>
        <w:numPr>
          <w:ilvl w:val="0"/>
          <w:numId w:val="19"/>
        </w:numPr>
        <w:spacing w:line="276" w:lineRule="auto"/>
        <w:ind w:left="426" w:hanging="426"/>
        <w:contextualSpacing/>
        <w:jc w:val="both"/>
        <w:rPr>
          <w:rFonts w:ascii="Arial" w:hAnsi="Arial" w:cs="Arial"/>
          <w:i/>
          <w:color w:val="000000"/>
          <w:sz w:val="22"/>
          <w:szCs w:val="22"/>
        </w:rPr>
      </w:pPr>
      <w:r w:rsidRPr="0031430C">
        <w:rPr>
          <w:rFonts w:ascii="Arial" w:hAnsi="Arial" w:cs="Arial"/>
          <w:iCs/>
          <w:color w:val="000000"/>
          <w:sz w:val="22"/>
          <w:szCs w:val="22"/>
        </w:rPr>
        <w:t>Zleceniobiorca zobowiązany jest na każde żądanie Zleceniodawcy, w terminie nie dłuższym niż 5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8.</w:t>
      </w:r>
    </w:p>
    <w:p w14:paraId="42EBDF56" w14:textId="77777777" w:rsidR="005E11ED" w:rsidRPr="0031430C" w:rsidRDefault="005E11ED" w:rsidP="005E11ED">
      <w:pPr>
        <w:spacing w:line="276" w:lineRule="auto"/>
        <w:ind w:left="426"/>
        <w:contextualSpacing/>
        <w:jc w:val="both"/>
        <w:rPr>
          <w:rFonts w:ascii="Arial" w:hAnsi="Arial" w:cs="Arial"/>
          <w:i/>
          <w:color w:val="000000"/>
          <w:sz w:val="22"/>
          <w:szCs w:val="22"/>
        </w:rPr>
      </w:pPr>
      <w:r w:rsidRPr="0031430C">
        <w:rPr>
          <w:rFonts w:ascii="Arial" w:hAnsi="Arial" w:cs="Arial"/>
          <w:iCs/>
          <w:color w:val="000000"/>
          <w:sz w:val="22"/>
          <w:szCs w:val="22"/>
        </w:rPr>
        <w:t xml:space="preserve"> </w:t>
      </w:r>
    </w:p>
    <w:p w14:paraId="6DE3C8D8" w14:textId="77777777" w:rsidR="005E11ED" w:rsidRPr="0031430C" w:rsidRDefault="005E11ED" w:rsidP="005E11ED">
      <w:pPr>
        <w:numPr>
          <w:ilvl w:val="0"/>
          <w:numId w:val="19"/>
        </w:numPr>
        <w:spacing w:line="276" w:lineRule="auto"/>
        <w:ind w:left="426" w:hanging="426"/>
        <w:contextualSpacing/>
        <w:jc w:val="both"/>
        <w:rPr>
          <w:rFonts w:ascii="Arial" w:hAnsi="Arial" w:cs="Arial"/>
          <w:i/>
          <w:color w:val="000000"/>
          <w:sz w:val="22"/>
          <w:szCs w:val="22"/>
        </w:rPr>
      </w:pPr>
      <w:r w:rsidRPr="0031430C">
        <w:rPr>
          <w:rFonts w:ascii="Arial" w:hAnsi="Arial" w:cs="Arial"/>
          <w:iCs/>
          <w:color w:val="000000"/>
          <w:sz w:val="22"/>
          <w:szCs w:val="22"/>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w:t>
      </w:r>
      <w:r w:rsidRPr="0031430C">
        <w:rPr>
          <w:rFonts w:ascii="Arial" w:hAnsi="Arial" w:cs="Arial"/>
          <w:iCs/>
          <w:color w:val="000000"/>
          <w:sz w:val="22"/>
          <w:szCs w:val="22"/>
        </w:rPr>
        <w:lastRenderedPageBreak/>
        <w:t>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569D082B" w14:textId="77777777" w:rsidR="005E11ED" w:rsidRPr="0031430C" w:rsidRDefault="005E11ED" w:rsidP="005E11ED">
      <w:pPr>
        <w:spacing w:line="276" w:lineRule="auto"/>
        <w:ind w:left="426"/>
        <w:contextualSpacing/>
        <w:jc w:val="both"/>
        <w:rPr>
          <w:rFonts w:ascii="Arial" w:hAnsi="Arial" w:cs="Arial"/>
          <w:i/>
          <w:color w:val="000000"/>
          <w:sz w:val="22"/>
          <w:szCs w:val="22"/>
        </w:rPr>
      </w:pPr>
    </w:p>
    <w:p w14:paraId="614F43A5" w14:textId="77777777" w:rsidR="005E11ED" w:rsidRPr="0031430C" w:rsidRDefault="005E11ED" w:rsidP="005E11ED">
      <w:pPr>
        <w:numPr>
          <w:ilvl w:val="0"/>
          <w:numId w:val="19"/>
        </w:numPr>
        <w:spacing w:line="276" w:lineRule="auto"/>
        <w:ind w:left="426" w:hanging="426"/>
        <w:contextualSpacing/>
        <w:jc w:val="both"/>
        <w:rPr>
          <w:rFonts w:ascii="Arial" w:hAnsi="Arial" w:cs="Arial"/>
          <w:i/>
          <w:color w:val="000000"/>
          <w:sz w:val="22"/>
          <w:szCs w:val="22"/>
        </w:rPr>
      </w:pPr>
      <w:r w:rsidRPr="0031430C">
        <w:rPr>
          <w:rFonts w:ascii="Arial" w:hAnsi="Arial" w:cs="Arial"/>
          <w:iCs/>
          <w:color w:val="000000"/>
          <w:sz w:val="22"/>
          <w:szCs w:val="22"/>
        </w:rPr>
        <w:t>Nie później niż w terminie 3 dni roboczych po upływie okresu ochrony o, którym mowa w ust. 6 powyżej Zleceniobiorca oraz wszelkie osoby, którym Zleceniobiorca przekazał Tajemnicę Przedsiębiorstwa zobowiązane są zwrócić Zleceniodawcy lub zniszczyć wszelkie materiały ją zawierające.</w:t>
      </w:r>
    </w:p>
    <w:p w14:paraId="38E2EB9B" w14:textId="77777777" w:rsidR="005E11ED" w:rsidRPr="0031430C" w:rsidRDefault="005E11ED" w:rsidP="005E11ED">
      <w:pPr>
        <w:spacing w:line="276" w:lineRule="auto"/>
        <w:ind w:left="426"/>
        <w:contextualSpacing/>
        <w:jc w:val="both"/>
        <w:rPr>
          <w:rFonts w:ascii="Arial" w:hAnsi="Arial" w:cs="Arial"/>
          <w:i/>
          <w:color w:val="000000"/>
          <w:sz w:val="22"/>
          <w:szCs w:val="22"/>
        </w:rPr>
      </w:pPr>
    </w:p>
    <w:p w14:paraId="74756AE7" w14:textId="77777777" w:rsidR="005E11ED" w:rsidRPr="0031430C" w:rsidRDefault="005E11ED" w:rsidP="005E11ED">
      <w:pPr>
        <w:numPr>
          <w:ilvl w:val="0"/>
          <w:numId w:val="19"/>
        </w:numPr>
        <w:spacing w:line="276" w:lineRule="auto"/>
        <w:ind w:left="426" w:hanging="426"/>
        <w:contextualSpacing/>
        <w:jc w:val="both"/>
        <w:rPr>
          <w:rFonts w:ascii="Arial" w:hAnsi="Arial" w:cs="Arial"/>
          <w:i/>
          <w:color w:val="000000"/>
          <w:sz w:val="22"/>
          <w:szCs w:val="22"/>
        </w:rPr>
      </w:pPr>
      <w:r w:rsidRPr="0031430C">
        <w:rPr>
          <w:rFonts w:ascii="Arial" w:hAnsi="Arial" w:cs="Arial"/>
          <w:iCs/>
          <w:color w:val="000000"/>
          <w:sz w:val="22"/>
          <w:szCs w:val="22"/>
        </w:rPr>
        <w:t>W przypadku nieuprawnionego wykorzystania, przekazania lub ujawnienia przez Zleceniobiorcę Tajemnicy Przedsiębiorstwa, Zleceniodawca uprawniony jest do żądania od Zleceniobiorcy zapłaty kary umownej w wysokości 100 000,00 zł ( słownie: sto tysięcy złotych 00/100)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przepisach prawa, w tym w ustawie z dnia 16 kwietnia 1993 roku o zwalczaniu nieuczciwej konkurencji.</w:t>
      </w:r>
    </w:p>
    <w:p w14:paraId="579318B4" w14:textId="77777777" w:rsidR="005E11ED" w:rsidRPr="0031430C" w:rsidRDefault="005E11ED" w:rsidP="005E11ED">
      <w:pPr>
        <w:spacing w:line="276" w:lineRule="auto"/>
        <w:ind w:left="426"/>
        <w:contextualSpacing/>
        <w:jc w:val="both"/>
        <w:rPr>
          <w:rFonts w:ascii="Arial" w:hAnsi="Arial" w:cs="Arial"/>
          <w:i/>
          <w:color w:val="000000"/>
          <w:sz w:val="22"/>
          <w:szCs w:val="22"/>
        </w:rPr>
      </w:pPr>
    </w:p>
    <w:p w14:paraId="412783BD" w14:textId="77777777" w:rsidR="005E11ED" w:rsidRPr="0031430C" w:rsidRDefault="005E11ED" w:rsidP="005E11ED">
      <w:pPr>
        <w:numPr>
          <w:ilvl w:val="0"/>
          <w:numId w:val="19"/>
        </w:numPr>
        <w:spacing w:line="276" w:lineRule="auto"/>
        <w:ind w:left="426" w:hanging="426"/>
        <w:contextualSpacing/>
        <w:jc w:val="both"/>
        <w:rPr>
          <w:rFonts w:ascii="Arial" w:hAnsi="Arial" w:cs="Arial"/>
          <w:i/>
          <w:color w:val="000000"/>
          <w:sz w:val="22"/>
          <w:szCs w:val="22"/>
        </w:rPr>
      </w:pPr>
      <w:r w:rsidRPr="0031430C">
        <w:rPr>
          <w:rFonts w:ascii="Arial" w:hAnsi="Arial" w:cs="Arial"/>
          <w:iCs/>
          <w:color w:val="000000"/>
          <w:sz w:val="22"/>
          <w:szCs w:val="22"/>
        </w:rPr>
        <w:t>W przypadku, gdy w związku z realizacją niniejszej umowy,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 i warunki ochrony oraz przetwarzania tych danych.</w:t>
      </w:r>
    </w:p>
    <w:p w14:paraId="23F5B50A" w14:textId="77777777" w:rsidR="005E11ED" w:rsidRPr="0031430C" w:rsidRDefault="005E11ED" w:rsidP="005E11ED">
      <w:pPr>
        <w:spacing w:line="276" w:lineRule="auto"/>
        <w:ind w:left="426"/>
        <w:contextualSpacing/>
        <w:jc w:val="both"/>
        <w:rPr>
          <w:rFonts w:ascii="Arial" w:hAnsi="Arial" w:cs="Arial"/>
          <w:i/>
          <w:color w:val="000000"/>
          <w:sz w:val="22"/>
          <w:szCs w:val="22"/>
        </w:rPr>
      </w:pPr>
    </w:p>
    <w:p w14:paraId="242F1022" w14:textId="77777777" w:rsidR="005E11ED" w:rsidRPr="0031430C" w:rsidRDefault="005E11ED" w:rsidP="005E11ED">
      <w:pPr>
        <w:numPr>
          <w:ilvl w:val="0"/>
          <w:numId w:val="19"/>
        </w:numPr>
        <w:spacing w:line="276" w:lineRule="auto"/>
        <w:ind w:left="426" w:hanging="426"/>
        <w:contextualSpacing/>
        <w:jc w:val="both"/>
        <w:rPr>
          <w:rFonts w:ascii="Arial" w:hAnsi="Arial" w:cs="Arial"/>
          <w:i/>
          <w:color w:val="000000"/>
          <w:sz w:val="22"/>
          <w:szCs w:val="22"/>
        </w:rPr>
      </w:pPr>
      <w:r w:rsidRPr="0031430C">
        <w:rPr>
          <w:rFonts w:ascii="Arial" w:hAnsi="Arial" w:cs="Arial"/>
          <w:iCs/>
          <w:color w:val="000000"/>
          <w:sz w:val="22"/>
          <w:szCs w:val="22"/>
        </w:rPr>
        <w:t>W przypadku, gdy w trakcie realizacji niniejszej umowy, zaistnieje konieczności dostępu lub przekazania Zleceniobiorcy, w jakiejkolwiek formie, informacji stanowiących Tajemnicę Spółki ORLEN S.A. rozumianej jako szczególnie chroniony rodzaj Tajemnicy Przedsiębiorstwa Zleceniodawcy, co do której podjęto szczególne działania określone w aktach wewnętrznych Zleceniodawcy, w celu zachowania jej w tajemnicy i której wykorzystanie, przekazanie lub ujawnienie osobie nieuprawnionej w znacznym stopniu zagraża lub narusza interesy Zleceniodawcy, Zleceniobiorca zobowiązuje się do niezwłocznego zawarcia ze Zleceniodawcą, przed otrzymaniem i rozpoczęciem przetwarzania takich informacji, aneksu do niniejszej umowy, zgodnego z wewnętrznymi aktami Zleceniodawcy, którego przedmiotem będą zasady i warunki ochrony Tajemnicy Spółki ORLEN S.A.</w:t>
      </w:r>
    </w:p>
    <w:p w14:paraId="3C8AB77A" w14:textId="77777777" w:rsidR="005E11ED" w:rsidRPr="0031430C" w:rsidRDefault="005E11ED" w:rsidP="005E11ED">
      <w:pPr>
        <w:spacing w:line="276" w:lineRule="auto"/>
        <w:ind w:left="426"/>
        <w:contextualSpacing/>
        <w:jc w:val="both"/>
        <w:rPr>
          <w:rFonts w:ascii="Arial" w:hAnsi="Arial" w:cs="Arial"/>
          <w:i/>
          <w:color w:val="000000"/>
          <w:sz w:val="22"/>
          <w:szCs w:val="22"/>
        </w:rPr>
      </w:pPr>
    </w:p>
    <w:p w14:paraId="30AD95F8" w14:textId="77777777" w:rsidR="005E11ED" w:rsidRPr="0031430C" w:rsidRDefault="005E11ED" w:rsidP="005E11ED">
      <w:pPr>
        <w:numPr>
          <w:ilvl w:val="0"/>
          <w:numId w:val="19"/>
        </w:numPr>
        <w:spacing w:line="276" w:lineRule="auto"/>
        <w:ind w:left="426" w:hanging="426"/>
        <w:contextualSpacing/>
        <w:jc w:val="both"/>
        <w:rPr>
          <w:rFonts w:ascii="Arial" w:hAnsi="Arial" w:cs="Arial"/>
          <w:i/>
          <w:color w:val="000000"/>
          <w:sz w:val="22"/>
          <w:szCs w:val="22"/>
        </w:rPr>
      </w:pPr>
      <w:r w:rsidRPr="0031430C">
        <w:rPr>
          <w:rFonts w:ascii="Arial" w:hAnsi="Arial" w:cs="Arial"/>
          <w:iCs/>
          <w:color w:val="000000"/>
          <w:sz w:val="22"/>
          <w:szCs w:val="22"/>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0E5F0BFC" w14:textId="77777777" w:rsidR="005E11ED" w:rsidRPr="0031430C" w:rsidRDefault="005E11ED" w:rsidP="005E11ED">
      <w:pPr>
        <w:spacing w:line="276" w:lineRule="auto"/>
        <w:ind w:left="426"/>
        <w:contextualSpacing/>
        <w:jc w:val="both"/>
        <w:rPr>
          <w:rFonts w:ascii="Arial" w:hAnsi="Arial" w:cs="Arial"/>
          <w:i/>
          <w:color w:val="000000"/>
          <w:sz w:val="22"/>
          <w:szCs w:val="22"/>
        </w:rPr>
      </w:pPr>
    </w:p>
    <w:p w14:paraId="6F5B818F" w14:textId="77777777" w:rsidR="005E11ED" w:rsidRPr="0031430C" w:rsidRDefault="005E11ED" w:rsidP="005E11ED">
      <w:pPr>
        <w:numPr>
          <w:ilvl w:val="0"/>
          <w:numId w:val="19"/>
        </w:numPr>
        <w:spacing w:line="276" w:lineRule="auto"/>
        <w:ind w:left="426" w:hanging="426"/>
        <w:contextualSpacing/>
        <w:jc w:val="both"/>
        <w:rPr>
          <w:rFonts w:ascii="Arial" w:hAnsi="Arial" w:cs="Arial"/>
          <w:color w:val="000000"/>
          <w:sz w:val="22"/>
          <w:szCs w:val="22"/>
        </w:rPr>
      </w:pPr>
      <w:r w:rsidRPr="0031430C">
        <w:rPr>
          <w:rFonts w:ascii="Arial" w:hAnsi="Arial" w:cs="Arial"/>
          <w:iCs/>
          <w:color w:val="000000"/>
          <w:sz w:val="22"/>
          <w:szCs w:val="22"/>
        </w:rPr>
        <w:t xml:space="preserve">Zleceniobiorca zobowiązany jest do wypełnienia, w imieniu Zleceniodawcy jako Administratora danych w rozumieniu obowiązujących przepisów prawa o ochronie danych osobowych, </w:t>
      </w:r>
      <w:r w:rsidRPr="0031430C">
        <w:rPr>
          <w:rFonts w:ascii="Arial" w:hAnsi="Arial" w:cs="Arial"/>
          <w:iCs/>
          <w:color w:val="000000"/>
          <w:sz w:val="22"/>
          <w:szCs w:val="22"/>
        </w:rPr>
        <w:lastRenderedPageBreak/>
        <w:t>niezwłocznie, jednakże nie później niż w terminie 30 (trzydzieści) dni od dnia zawarcia niniejszej umowy ze Zleceniodawcą, obowiązku informacyjnego  wobec osób fizycznych zatrudnionych przez Zleceniobiorcę lub współpracujących ze Zleceniobiorcą przy zawarciu lub realizacji niniejszej umowy - bez względu na podstawę prawną tej współpracy</w:t>
      </w:r>
      <w:r w:rsidRPr="0031430C">
        <w:rPr>
          <w:rFonts w:ascii="Arial" w:hAnsi="Arial" w:cs="Arial"/>
          <w:i/>
          <w:color w:val="000000"/>
          <w:sz w:val="22"/>
          <w:szCs w:val="22"/>
        </w:rPr>
        <w:t xml:space="preserve">, </w:t>
      </w:r>
      <w:r w:rsidRPr="0031430C">
        <w:rPr>
          <w:rFonts w:ascii="Arial" w:hAnsi="Arial" w:cs="Arial"/>
          <w:color w:val="000000"/>
          <w:sz w:val="22"/>
          <w:szCs w:val="22"/>
        </w:rPr>
        <w:t>w tym także członków organów</w:t>
      </w:r>
      <w:r w:rsidRPr="0031430C">
        <w:rPr>
          <w:rFonts w:ascii="Arial" w:hAnsi="Arial" w:cs="Arial"/>
          <w:i/>
          <w:color w:val="000000"/>
          <w:sz w:val="22"/>
          <w:szCs w:val="22"/>
        </w:rPr>
        <w:t xml:space="preserve"> </w:t>
      </w:r>
      <w:r w:rsidRPr="0031430C">
        <w:rPr>
          <w:rFonts w:ascii="Arial" w:hAnsi="Arial" w:cs="Arial"/>
          <w:color w:val="000000"/>
          <w:sz w:val="22"/>
          <w:szCs w:val="22"/>
        </w:rPr>
        <w:t>Zleceniobiorcy, prokurentów lub pełnomocników reprezentujących Zleceniobiorcę</w:t>
      </w:r>
      <w:r w:rsidRPr="0031430C">
        <w:rPr>
          <w:rFonts w:ascii="Arial" w:hAnsi="Arial" w:cs="Arial"/>
          <w:i/>
          <w:iCs/>
          <w:color w:val="000000"/>
          <w:sz w:val="22"/>
          <w:szCs w:val="22"/>
        </w:rPr>
        <w:t xml:space="preserve"> - </w:t>
      </w:r>
      <w:r w:rsidRPr="0031430C">
        <w:rPr>
          <w:rFonts w:ascii="Arial" w:hAnsi="Arial" w:cs="Arial"/>
          <w:iCs/>
          <w:color w:val="000000"/>
          <w:sz w:val="22"/>
          <w:szCs w:val="22"/>
        </w:rPr>
        <w:t>których dane osobowe udostępnione zostały Zleceniodawcy przez Zleceniobiorcę w związku z zawarciem lub realizacją niniejszej umowy. Obowiązek, o którym mowa w zdaniu poprzedzającym powinien zostać spełniony poprzez przekazanie tym osobom klauzuli informacyjnej stanowiącej Załącznik nr 10 do niniejszej umowy, przy jednoczesnym zachowaniu zasady rozliczalności.</w:t>
      </w:r>
    </w:p>
    <w:p w14:paraId="248641F0" w14:textId="77777777" w:rsidR="005E11ED" w:rsidRPr="0031430C" w:rsidRDefault="005E11ED" w:rsidP="005E11ED">
      <w:pPr>
        <w:spacing w:line="276" w:lineRule="auto"/>
        <w:ind w:left="426"/>
        <w:contextualSpacing/>
        <w:jc w:val="both"/>
        <w:rPr>
          <w:rFonts w:ascii="Arial" w:hAnsi="Arial" w:cs="Arial"/>
          <w:color w:val="000000"/>
          <w:sz w:val="22"/>
          <w:szCs w:val="22"/>
        </w:rPr>
      </w:pPr>
      <w:r w:rsidRPr="0031430C">
        <w:rPr>
          <w:rFonts w:ascii="Arial" w:hAnsi="Arial" w:cs="Arial"/>
          <w:iCs/>
          <w:color w:val="000000"/>
          <w:sz w:val="22"/>
          <w:szCs w:val="22"/>
        </w:rPr>
        <w:t xml:space="preserve"> </w:t>
      </w:r>
    </w:p>
    <w:p w14:paraId="4D9C58BF" w14:textId="77777777" w:rsidR="005E11ED" w:rsidRPr="0031430C" w:rsidRDefault="005E11ED" w:rsidP="005E11ED">
      <w:pPr>
        <w:numPr>
          <w:ilvl w:val="0"/>
          <w:numId w:val="19"/>
        </w:numPr>
        <w:spacing w:line="276" w:lineRule="auto"/>
        <w:ind w:left="426" w:hanging="426"/>
        <w:contextualSpacing/>
        <w:jc w:val="both"/>
        <w:rPr>
          <w:rFonts w:ascii="Arial" w:hAnsi="Arial" w:cs="Arial"/>
          <w:color w:val="000000"/>
          <w:sz w:val="22"/>
          <w:szCs w:val="22"/>
        </w:rPr>
      </w:pPr>
      <w:r w:rsidRPr="0031430C">
        <w:rPr>
          <w:rFonts w:ascii="Arial" w:hAnsi="Arial" w:cs="Arial"/>
          <w:iCs/>
          <w:color w:val="000000"/>
          <w:sz w:val="22"/>
          <w:szCs w:val="22"/>
        </w:rPr>
        <w:t>Zleceniobiorcę, będącego osobą fizyczną, prowadzącą działalność gospodarczą, w związku z udostępnieniem swoich danych osobowych ze względu na zawarcie lub realizację niniejszej Umowy dotyczy Załącznik nr 12.</w:t>
      </w:r>
    </w:p>
    <w:p w14:paraId="020578F3" w14:textId="77777777" w:rsidR="005E11ED" w:rsidRPr="0031430C" w:rsidRDefault="005E11ED" w:rsidP="005E11ED">
      <w:pPr>
        <w:tabs>
          <w:tab w:val="left" w:pos="540"/>
        </w:tabs>
        <w:spacing w:line="276" w:lineRule="auto"/>
        <w:jc w:val="center"/>
        <w:rPr>
          <w:rFonts w:ascii="Arial" w:hAnsi="Arial" w:cs="Arial"/>
          <w:b/>
          <w:caps/>
          <w:sz w:val="22"/>
          <w:szCs w:val="22"/>
        </w:rPr>
      </w:pPr>
      <w:r w:rsidRPr="0031430C">
        <w:rPr>
          <w:rFonts w:ascii="Arial" w:hAnsi="Arial" w:cs="Arial"/>
          <w:b/>
          <w:sz w:val="22"/>
          <w:szCs w:val="22"/>
        </w:rPr>
        <w:t xml:space="preserve">§ </w:t>
      </w:r>
      <w:r w:rsidRPr="0031430C">
        <w:rPr>
          <w:rFonts w:ascii="Arial" w:hAnsi="Arial" w:cs="Arial"/>
          <w:b/>
          <w:caps/>
          <w:sz w:val="22"/>
          <w:szCs w:val="22"/>
        </w:rPr>
        <w:t>13.</w:t>
      </w:r>
    </w:p>
    <w:p w14:paraId="26FDA26C" w14:textId="77777777" w:rsidR="005E11ED" w:rsidRPr="0031430C" w:rsidRDefault="005E11ED" w:rsidP="005E11ED">
      <w:pPr>
        <w:pStyle w:val="Zwykytekst"/>
        <w:spacing w:line="276" w:lineRule="auto"/>
        <w:ind w:hanging="567"/>
        <w:jc w:val="center"/>
        <w:rPr>
          <w:rFonts w:ascii="Arial" w:hAnsi="Arial" w:cs="Arial"/>
          <w:b/>
          <w:color w:val="000000"/>
          <w:sz w:val="22"/>
          <w:szCs w:val="22"/>
        </w:rPr>
      </w:pPr>
      <w:r w:rsidRPr="0031430C">
        <w:rPr>
          <w:rFonts w:ascii="Arial" w:hAnsi="Arial" w:cs="Arial"/>
          <w:b/>
          <w:color w:val="000000"/>
          <w:sz w:val="22"/>
          <w:szCs w:val="22"/>
        </w:rPr>
        <w:t>Siła Wyższa</w:t>
      </w:r>
    </w:p>
    <w:p w14:paraId="6B4CE027" w14:textId="77777777" w:rsidR="005E11ED" w:rsidRPr="0031430C" w:rsidRDefault="005E11ED" w:rsidP="005E11ED">
      <w:pPr>
        <w:pStyle w:val="Zwykytekst"/>
        <w:spacing w:line="276" w:lineRule="auto"/>
        <w:ind w:hanging="567"/>
        <w:jc w:val="center"/>
        <w:rPr>
          <w:rFonts w:ascii="Arial" w:hAnsi="Arial" w:cs="Arial"/>
          <w:b/>
          <w:color w:val="000000"/>
          <w:sz w:val="22"/>
          <w:szCs w:val="22"/>
        </w:rPr>
      </w:pPr>
    </w:p>
    <w:p w14:paraId="7F401D9E" w14:textId="77777777" w:rsidR="005E11ED" w:rsidRPr="0031430C" w:rsidRDefault="005E11ED" w:rsidP="005E11ED">
      <w:pPr>
        <w:numPr>
          <w:ilvl w:val="0"/>
          <w:numId w:val="18"/>
        </w:numPr>
        <w:tabs>
          <w:tab w:val="clear" w:pos="720"/>
          <w:tab w:val="num" w:pos="567"/>
        </w:tabs>
        <w:spacing w:line="276" w:lineRule="auto"/>
        <w:ind w:left="567" w:hanging="567"/>
        <w:jc w:val="both"/>
        <w:rPr>
          <w:rFonts w:ascii="Arial" w:hAnsi="Arial" w:cs="Arial"/>
          <w:color w:val="000000"/>
          <w:sz w:val="22"/>
          <w:szCs w:val="22"/>
        </w:rPr>
      </w:pPr>
      <w:r w:rsidRPr="0031430C">
        <w:rPr>
          <w:rFonts w:ascii="Arial" w:hAnsi="Arial" w:cs="Arial"/>
          <w:color w:val="000000"/>
          <w:sz w:val="22"/>
          <w:szCs w:val="22"/>
        </w:rPr>
        <w:t xml:space="preserve">Żadna ze Stron nie ponosi odpowiedzialności za niewykonanie lub nienależyte wykonanie Umowy oraz za jakiekolwiek szkody spowodowane wystąpieniem zdarzenia Siły Wyższej. </w:t>
      </w:r>
    </w:p>
    <w:p w14:paraId="59BD3480" w14:textId="77777777" w:rsidR="005E11ED" w:rsidRPr="0031430C" w:rsidRDefault="005E11ED" w:rsidP="005E11ED">
      <w:pPr>
        <w:numPr>
          <w:ilvl w:val="0"/>
          <w:numId w:val="18"/>
        </w:numPr>
        <w:spacing w:line="276" w:lineRule="auto"/>
        <w:ind w:left="567" w:hanging="567"/>
        <w:jc w:val="both"/>
        <w:rPr>
          <w:rFonts w:ascii="Arial" w:hAnsi="Arial" w:cs="Arial"/>
          <w:color w:val="000000"/>
          <w:sz w:val="22"/>
          <w:szCs w:val="22"/>
        </w:rPr>
      </w:pPr>
      <w:r w:rsidRPr="0031430C">
        <w:rPr>
          <w:rFonts w:ascii="Arial" w:hAnsi="Arial" w:cs="Arial"/>
          <w:color w:val="000000"/>
          <w:sz w:val="22"/>
          <w:szCs w:val="22"/>
        </w:rPr>
        <w:t xml:space="preserve">Wystąpienie zdarzenia Siły Wyższej oraz jego wpływ na wykonanie Umowy i powstanie szkody musi być wykazane przez Stronę powołującą się na Siłę Wyższą i potwierdzone przez drugą Stronę. </w:t>
      </w:r>
    </w:p>
    <w:p w14:paraId="4A940750" w14:textId="77777777" w:rsidR="005E11ED" w:rsidRPr="0031430C" w:rsidRDefault="005E11ED" w:rsidP="005E11ED">
      <w:pPr>
        <w:numPr>
          <w:ilvl w:val="0"/>
          <w:numId w:val="18"/>
        </w:numPr>
        <w:spacing w:line="276" w:lineRule="auto"/>
        <w:ind w:left="567" w:hanging="567"/>
        <w:jc w:val="both"/>
        <w:rPr>
          <w:rFonts w:ascii="Arial" w:hAnsi="Arial" w:cs="Arial"/>
          <w:color w:val="000000"/>
          <w:sz w:val="22"/>
          <w:szCs w:val="22"/>
        </w:rPr>
      </w:pPr>
      <w:r w:rsidRPr="0031430C">
        <w:rPr>
          <w:rFonts w:ascii="Arial" w:hAnsi="Arial" w:cs="Arial"/>
          <w:color w:val="000000"/>
          <w:sz w:val="22"/>
          <w:szCs w:val="22"/>
        </w:rPr>
        <w:t xml:space="preserve">Za Siłę Wyższą uważa się wszystkie zdarzenia zewnętrzne, jakich nie da się przewidzieć w chwili zawarcia Umowy i na które żadna ze Stron nie będzie miała wpływu, w szczególności działania wojenne, akty terroru, klęski żywiołowe, decyzje organów władzy państwowej lub jakiekolwiek inne zdarzenie losowe, w wyniku którego nastąpiło skażenie lub zatrucie chemiczne bądź radioaktywne w obrębie pomieszczeń, w których Zleceniobiorca wykonuje Przedmiot Umowy. Gdy okres ten wynosi więcej niż 3 miesiące, obie Strony ustalą nowe warunki współpracy. </w:t>
      </w:r>
    </w:p>
    <w:p w14:paraId="2BE968B9" w14:textId="77777777" w:rsidR="005E11ED" w:rsidRPr="0031430C" w:rsidRDefault="005E11ED" w:rsidP="005E11ED">
      <w:pPr>
        <w:numPr>
          <w:ilvl w:val="0"/>
          <w:numId w:val="18"/>
        </w:numPr>
        <w:spacing w:line="276" w:lineRule="auto"/>
        <w:ind w:left="567" w:hanging="567"/>
        <w:jc w:val="both"/>
        <w:rPr>
          <w:rFonts w:ascii="Arial" w:hAnsi="Arial" w:cs="Arial"/>
          <w:color w:val="000000"/>
          <w:sz w:val="22"/>
          <w:szCs w:val="22"/>
        </w:rPr>
      </w:pPr>
      <w:r w:rsidRPr="0031430C">
        <w:rPr>
          <w:rFonts w:ascii="Arial" w:hAnsi="Arial" w:cs="Arial"/>
          <w:color w:val="000000"/>
          <w:sz w:val="22"/>
          <w:szCs w:val="22"/>
        </w:rPr>
        <w:t xml:space="preserve">Ta ze Stron, która nie jest w stanie wywiązać się ze swoich zobowiązań z powodu działania Siły Wyższej, zobowiązana będzie do: </w:t>
      </w:r>
    </w:p>
    <w:p w14:paraId="346340D2" w14:textId="77777777" w:rsidR="005E11ED" w:rsidRPr="0031430C" w:rsidRDefault="005E11ED" w:rsidP="005E11ED">
      <w:pPr>
        <w:pStyle w:val="Akapitzlist"/>
        <w:spacing w:after="200" w:line="276" w:lineRule="auto"/>
        <w:ind w:left="851" w:hanging="284"/>
        <w:jc w:val="both"/>
        <w:rPr>
          <w:rFonts w:ascii="Arial" w:hAnsi="Arial" w:cs="Arial"/>
          <w:color w:val="000000"/>
          <w:sz w:val="22"/>
          <w:szCs w:val="22"/>
        </w:rPr>
      </w:pPr>
      <w:r w:rsidRPr="0031430C">
        <w:rPr>
          <w:rFonts w:ascii="Arial" w:hAnsi="Arial" w:cs="Arial"/>
          <w:color w:val="000000"/>
          <w:sz w:val="22"/>
          <w:szCs w:val="22"/>
        </w:rPr>
        <w:t xml:space="preserve">a) niezwłocznego powiadomienia drugiej Strony o tym fakcie, nie później niż w ciągu 3 dni od zaistnienia takiego zdarzenia; </w:t>
      </w:r>
    </w:p>
    <w:p w14:paraId="5EBA9A4B" w14:textId="77777777" w:rsidR="005E11ED" w:rsidRPr="0031430C" w:rsidRDefault="005E11ED" w:rsidP="005E11ED">
      <w:pPr>
        <w:pStyle w:val="Akapitzlist"/>
        <w:spacing w:after="200" w:line="276" w:lineRule="auto"/>
        <w:ind w:left="851" w:hanging="284"/>
        <w:jc w:val="both"/>
        <w:rPr>
          <w:rFonts w:ascii="Arial" w:hAnsi="Arial" w:cs="Arial"/>
          <w:color w:val="000000"/>
          <w:sz w:val="22"/>
          <w:szCs w:val="22"/>
        </w:rPr>
      </w:pPr>
      <w:r w:rsidRPr="0031430C">
        <w:rPr>
          <w:rFonts w:ascii="Arial" w:hAnsi="Arial" w:cs="Arial"/>
          <w:color w:val="000000"/>
          <w:sz w:val="22"/>
          <w:szCs w:val="22"/>
        </w:rPr>
        <w:t>b) przedstawienia na powyższe wiarygodnych dowodów.</w:t>
      </w:r>
    </w:p>
    <w:p w14:paraId="37BE1F90" w14:textId="77777777" w:rsidR="005E11ED" w:rsidRPr="0031430C" w:rsidRDefault="005E11ED" w:rsidP="005E11ED">
      <w:pPr>
        <w:pStyle w:val="Akapitzlist"/>
        <w:spacing w:line="276" w:lineRule="auto"/>
        <w:ind w:left="567"/>
        <w:jc w:val="both"/>
        <w:rPr>
          <w:rFonts w:ascii="Arial" w:hAnsi="Arial" w:cs="Arial"/>
          <w:color w:val="000000"/>
          <w:sz w:val="22"/>
          <w:szCs w:val="22"/>
        </w:rPr>
      </w:pPr>
      <w:r w:rsidRPr="0031430C">
        <w:rPr>
          <w:rFonts w:ascii="Arial" w:hAnsi="Arial" w:cs="Arial"/>
          <w:color w:val="000000"/>
          <w:sz w:val="22"/>
          <w:szCs w:val="22"/>
        </w:rPr>
        <w:t>Niedopełnienie powyższego wymogu spowoduje utratę prawa do powoływania się na wystąpienie zdarzenia Siły Wyższej.</w:t>
      </w:r>
    </w:p>
    <w:p w14:paraId="13CDBBDF" w14:textId="77777777" w:rsidR="005E11ED" w:rsidRPr="0031430C" w:rsidRDefault="005E11ED" w:rsidP="005E11ED">
      <w:pPr>
        <w:numPr>
          <w:ilvl w:val="0"/>
          <w:numId w:val="18"/>
        </w:numPr>
        <w:spacing w:line="276" w:lineRule="auto"/>
        <w:ind w:left="567" w:hanging="567"/>
        <w:jc w:val="both"/>
        <w:rPr>
          <w:rFonts w:ascii="Arial" w:hAnsi="Arial" w:cs="Arial"/>
          <w:color w:val="000000"/>
          <w:sz w:val="22"/>
          <w:szCs w:val="22"/>
        </w:rPr>
      </w:pPr>
      <w:r w:rsidRPr="0031430C">
        <w:rPr>
          <w:rFonts w:ascii="Arial" w:hAnsi="Arial" w:cs="Arial"/>
          <w:color w:val="000000"/>
          <w:sz w:val="22"/>
          <w:szCs w:val="22"/>
        </w:rPr>
        <w:t>Gdy działanie Siły Wyższej ustanie, druga ze Stron jest zobowiązana niezwłocznie podjąć ponownie świadczenie usług zgodnie z postanowieniami Umowy. W przypadku uzasadnionego powołania się na Siłę Wyższą oraz braku możliwości dalszego wykonywania Umowy spowodowanego wystąpieniem zdarzenia Siły Wyższej Zleceniodawca zapłaci Zleceniobiorcy za usługi wykonane do daty wystąpienia zdarzenia Siły Wyższej uwzględniając przy ich rozliczeniu zasady określone w Umowie.</w:t>
      </w:r>
    </w:p>
    <w:p w14:paraId="56AD0458" w14:textId="77777777" w:rsidR="005E11ED" w:rsidRPr="0031430C" w:rsidRDefault="005E11ED" w:rsidP="005E11ED">
      <w:pPr>
        <w:pStyle w:val="Zwykytekst"/>
        <w:spacing w:line="276" w:lineRule="auto"/>
        <w:ind w:hanging="567"/>
        <w:jc w:val="both"/>
        <w:rPr>
          <w:rFonts w:ascii="Arial" w:hAnsi="Arial" w:cs="Arial"/>
          <w:b/>
          <w:sz w:val="22"/>
          <w:szCs w:val="22"/>
          <w:u w:val="single"/>
        </w:rPr>
      </w:pPr>
    </w:p>
    <w:p w14:paraId="468C95DC" w14:textId="77777777" w:rsidR="005E11ED" w:rsidRPr="0031430C" w:rsidRDefault="005E11ED" w:rsidP="005E11ED">
      <w:pPr>
        <w:tabs>
          <w:tab w:val="left" w:pos="540"/>
        </w:tabs>
        <w:spacing w:line="276" w:lineRule="auto"/>
        <w:jc w:val="center"/>
        <w:rPr>
          <w:rFonts w:ascii="Arial" w:hAnsi="Arial" w:cs="Arial"/>
          <w:b/>
          <w:caps/>
          <w:sz w:val="22"/>
          <w:szCs w:val="22"/>
        </w:rPr>
      </w:pPr>
      <w:r w:rsidRPr="0031430C">
        <w:rPr>
          <w:rFonts w:ascii="Arial" w:hAnsi="Arial" w:cs="Arial"/>
          <w:b/>
          <w:sz w:val="22"/>
          <w:szCs w:val="22"/>
        </w:rPr>
        <w:t xml:space="preserve">§ </w:t>
      </w:r>
      <w:r w:rsidRPr="0031430C">
        <w:rPr>
          <w:rFonts w:ascii="Arial" w:hAnsi="Arial" w:cs="Arial"/>
          <w:b/>
          <w:caps/>
          <w:sz w:val="22"/>
          <w:szCs w:val="22"/>
        </w:rPr>
        <w:t>14.</w:t>
      </w:r>
    </w:p>
    <w:p w14:paraId="1A5DF65C" w14:textId="77777777" w:rsidR="005E11ED" w:rsidRPr="0031430C" w:rsidRDefault="005E11ED" w:rsidP="005E11ED">
      <w:pPr>
        <w:tabs>
          <w:tab w:val="left" w:pos="426"/>
        </w:tabs>
        <w:spacing w:line="276" w:lineRule="auto"/>
        <w:jc w:val="center"/>
        <w:rPr>
          <w:rFonts w:ascii="Arial" w:hAnsi="Arial" w:cs="Arial"/>
          <w:b/>
          <w:bCs/>
          <w:color w:val="000000"/>
          <w:sz w:val="22"/>
          <w:szCs w:val="22"/>
        </w:rPr>
      </w:pPr>
      <w:r w:rsidRPr="0031430C">
        <w:rPr>
          <w:rFonts w:ascii="Arial" w:hAnsi="Arial" w:cs="Arial"/>
          <w:b/>
          <w:bCs/>
          <w:color w:val="000000"/>
          <w:sz w:val="22"/>
          <w:szCs w:val="22"/>
        </w:rPr>
        <w:t>BEZPIECZEŃSTWO PRACY ORAZ REGULACJE BHP</w:t>
      </w:r>
    </w:p>
    <w:p w14:paraId="21C0EE4E" w14:textId="77777777" w:rsidR="005E11ED" w:rsidRPr="0031430C" w:rsidRDefault="005E11ED" w:rsidP="005E11ED">
      <w:pPr>
        <w:pStyle w:val="Style18"/>
        <w:widowControl/>
        <w:adjustRightInd/>
        <w:spacing w:line="276" w:lineRule="auto"/>
        <w:ind w:firstLine="0"/>
        <w:rPr>
          <w:rFonts w:ascii="Arial" w:hAnsi="Arial" w:cs="Arial"/>
          <w:bCs/>
          <w:color w:val="000000"/>
          <w:sz w:val="22"/>
          <w:szCs w:val="22"/>
        </w:rPr>
      </w:pPr>
    </w:p>
    <w:p w14:paraId="0182F9BC" w14:textId="77777777" w:rsidR="005E11ED" w:rsidRPr="0031430C" w:rsidRDefault="005E11ED" w:rsidP="005E11ED">
      <w:pPr>
        <w:pStyle w:val="Style18"/>
        <w:widowControl/>
        <w:numPr>
          <w:ilvl w:val="0"/>
          <w:numId w:val="15"/>
        </w:numPr>
        <w:adjustRightInd/>
        <w:spacing w:line="276" w:lineRule="auto"/>
        <w:rPr>
          <w:rStyle w:val="Hipercze"/>
          <w:rFonts w:ascii="Arial" w:hAnsi="Arial" w:cs="Arial"/>
          <w:sz w:val="22"/>
          <w:szCs w:val="22"/>
        </w:rPr>
      </w:pPr>
      <w:r w:rsidRPr="0031430C">
        <w:rPr>
          <w:rStyle w:val="FontStyle94"/>
          <w:rFonts w:ascii="Arial" w:hAnsi="Arial" w:cs="Arial"/>
          <w:b/>
          <w:sz w:val="22"/>
          <w:szCs w:val="22"/>
        </w:rPr>
        <w:lastRenderedPageBreak/>
        <w:t>ZLECENIOBIORCA</w:t>
      </w:r>
      <w:r w:rsidRPr="0031430C">
        <w:rPr>
          <w:rStyle w:val="FontStyle94"/>
          <w:rFonts w:ascii="Arial" w:hAnsi="Arial" w:cs="Arial"/>
          <w:sz w:val="22"/>
          <w:szCs w:val="22"/>
        </w:rPr>
        <w:t xml:space="preserve"> zobowiązuje się do wykonywania przedmiotu Umowy zgodnie z Regulaminem - Wymagania Ogólne Bezpieczeństwa i Higieny Pracy w ORLEN S.A. (wraz z Wytycznymi i ich załącznikami  dostępnymi pod linkiem wskazanym w przedmiotowym Regulaminie), stanowiącym </w:t>
      </w:r>
      <w:r w:rsidRPr="0031430C">
        <w:rPr>
          <w:rStyle w:val="FontStyle94"/>
          <w:rFonts w:ascii="Arial" w:hAnsi="Arial" w:cs="Arial"/>
          <w:b/>
          <w:sz w:val="22"/>
          <w:szCs w:val="22"/>
        </w:rPr>
        <w:t>Załącznik Nr</w:t>
      </w:r>
      <w:r w:rsidRPr="0031430C">
        <w:rPr>
          <w:rStyle w:val="FontStyle94"/>
          <w:rFonts w:ascii="Arial" w:hAnsi="Arial" w:cs="Arial"/>
          <w:sz w:val="22"/>
          <w:szCs w:val="22"/>
        </w:rPr>
        <w:t xml:space="preserve"> 6 do Umowy, oraz zgodnie z pozostałymi dokumentami zamieszczonymi na stronie internetowej ORLEN S.A. pod:</w:t>
      </w:r>
      <w:r w:rsidRPr="0031430C">
        <w:rPr>
          <w:rFonts w:ascii="Arial" w:hAnsi="Arial" w:cs="Arial"/>
          <w:color w:val="000000"/>
          <w:sz w:val="22"/>
          <w:szCs w:val="22"/>
          <w:lang w:eastAsia="en-US"/>
        </w:rPr>
        <w:t xml:space="preserve"> </w:t>
      </w:r>
      <w:hyperlink r:id="rId8" w:history="1">
        <w:r w:rsidRPr="0031430C">
          <w:rPr>
            <w:rStyle w:val="Hipercze"/>
            <w:rFonts w:ascii="Arial" w:hAnsi="Arial" w:cs="Arial"/>
            <w:sz w:val="22"/>
            <w:szCs w:val="22"/>
          </w:rPr>
          <w:t>https://www.orlen.pl/pl/o-firmie/o-spolce/nasze-standardy/bezpieczenstwo-w-orlenie/Zleceniobiorcy-zewnetrzni/wymagania-bezpieczenstwa</w:t>
        </w:r>
      </w:hyperlink>
      <w:r w:rsidRPr="0031430C">
        <w:rPr>
          <w:rFonts w:ascii="Arial" w:hAnsi="Arial" w:cs="Arial"/>
          <w:sz w:val="22"/>
          <w:szCs w:val="22"/>
        </w:rPr>
        <w:t xml:space="preserve">, </w:t>
      </w:r>
      <w:r w:rsidRPr="0031430C">
        <w:rPr>
          <w:rStyle w:val="Hipercze"/>
          <w:rFonts w:ascii="Arial" w:hAnsi="Arial" w:cs="Arial"/>
          <w:sz w:val="22"/>
          <w:szCs w:val="22"/>
        </w:rPr>
        <w:t>według aktualnego brzmienia w każdym czasie obowiązywania niniejszej umowy, a także z: bieżącymi informacjami dotyczącymi obszaru bezpieczeństwa pracy wykonawców PKN ORLEN S.A. znajdującymi się na stronie intranetowej:</w:t>
      </w:r>
    </w:p>
    <w:p w14:paraId="18B35B25" w14:textId="77777777" w:rsidR="005E11ED" w:rsidRPr="0031430C" w:rsidRDefault="005E11ED" w:rsidP="005E11ED">
      <w:pPr>
        <w:pStyle w:val="Style18"/>
        <w:widowControl/>
        <w:numPr>
          <w:ilvl w:val="0"/>
          <w:numId w:val="16"/>
        </w:numPr>
        <w:adjustRightInd/>
        <w:spacing w:line="276" w:lineRule="auto"/>
        <w:rPr>
          <w:rStyle w:val="Hipercze"/>
          <w:rFonts w:ascii="Arial" w:hAnsi="Arial" w:cs="Arial"/>
          <w:sz w:val="22"/>
          <w:szCs w:val="22"/>
        </w:rPr>
      </w:pPr>
      <w:hyperlink r:id="rId9" w:history="1">
        <w:r w:rsidRPr="0031430C">
          <w:rPr>
            <w:rStyle w:val="Hipercze"/>
            <w:rFonts w:ascii="Arial" w:hAnsi="Arial" w:cs="Arial"/>
            <w:sz w:val="22"/>
            <w:szCs w:val="22"/>
          </w:rPr>
          <w:t>https://www.orlen.pl/pl/o-firmie/o-spolce/nasze-standardy/bezpieczenstwo-w-orlenie/Zleceniobiorcy-zewnetrzni/aktualnosci</w:t>
        </w:r>
      </w:hyperlink>
    </w:p>
    <w:p w14:paraId="33BC569C" w14:textId="77777777" w:rsidR="005E11ED" w:rsidRPr="0031430C" w:rsidRDefault="005E11ED" w:rsidP="005E11ED">
      <w:pPr>
        <w:pStyle w:val="Style18"/>
        <w:widowControl/>
        <w:numPr>
          <w:ilvl w:val="0"/>
          <w:numId w:val="16"/>
        </w:numPr>
        <w:adjustRightInd/>
        <w:spacing w:line="276" w:lineRule="auto"/>
        <w:rPr>
          <w:rFonts w:ascii="Arial" w:hAnsi="Arial" w:cs="Arial"/>
          <w:sz w:val="22"/>
          <w:szCs w:val="22"/>
        </w:rPr>
      </w:pPr>
      <w:r w:rsidRPr="0031430C">
        <w:rPr>
          <w:rStyle w:val="Hipercze"/>
          <w:rFonts w:ascii="Arial" w:hAnsi="Arial" w:cs="Arial"/>
          <w:sz w:val="22"/>
          <w:szCs w:val="22"/>
        </w:rPr>
        <w:t xml:space="preserve"> </w:t>
      </w:r>
      <w:hyperlink r:id="rId10" w:history="1">
        <w:r w:rsidRPr="0031430C">
          <w:rPr>
            <w:rStyle w:val="Hipercze"/>
            <w:rFonts w:ascii="Arial" w:hAnsi="Arial" w:cs="Arial"/>
            <w:sz w:val="22"/>
            <w:szCs w:val="22"/>
          </w:rPr>
          <w:t>https://www.orlen.pl/pl/o-firmie/o-spolce/nasze-standardy/bezpieczenstwo-w-orlenie/Zleceniobiorcy-zewnetrzni/szkoleni</w:t>
        </w:r>
      </w:hyperlink>
      <w:r w:rsidRPr="0031430C">
        <w:rPr>
          <w:rStyle w:val="Hipercze"/>
          <w:rFonts w:ascii="Arial" w:hAnsi="Arial" w:cs="Arial"/>
          <w:sz w:val="22"/>
          <w:szCs w:val="22"/>
        </w:rPr>
        <w:t>a</w:t>
      </w:r>
    </w:p>
    <w:p w14:paraId="5B537E8B" w14:textId="77777777" w:rsidR="005E11ED" w:rsidRPr="0031430C" w:rsidRDefault="005E11ED" w:rsidP="005E11ED">
      <w:pPr>
        <w:pStyle w:val="Style18"/>
        <w:widowControl/>
        <w:adjustRightInd/>
        <w:spacing w:line="276" w:lineRule="auto"/>
        <w:ind w:left="1440" w:firstLine="0"/>
        <w:rPr>
          <w:rFonts w:ascii="Arial" w:hAnsi="Arial" w:cs="Arial"/>
          <w:sz w:val="22"/>
          <w:szCs w:val="22"/>
        </w:rPr>
      </w:pPr>
    </w:p>
    <w:p w14:paraId="2D2A70DA" w14:textId="77777777" w:rsidR="005E11ED" w:rsidRPr="0031430C" w:rsidRDefault="005E11ED" w:rsidP="005E11ED">
      <w:pPr>
        <w:pStyle w:val="Akapitzlist"/>
        <w:numPr>
          <w:ilvl w:val="0"/>
          <w:numId w:val="15"/>
        </w:numPr>
        <w:spacing w:line="276" w:lineRule="auto"/>
        <w:contextualSpacing w:val="0"/>
        <w:jc w:val="both"/>
        <w:rPr>
          <w:rFonts w:ascii="Arial" w:hAnsi="Arial" w:cs="Arial"/>
          <w:iCs/>
          <w:sz w:val="22"/>
          <w:szCs w:val="22"/>
        </w:rPr>
      </w:pPr>
      <w:r w:rsidRPr="0031430C">
        <w:rPr>
          <w:rFonts w:ascii="Arial" w:hAnsi="Arial" w:cs="Arial"/>
          <w:iCs/>
          <w:sz w:val="22"/>
          <w:szCs w:val="22"/>
        </w:rPr>
        <w:t xml:space="preserve">Nieprzestrzeganie przez ZLECENIOBIORCĘ lub któregokolwiek z pracowników ZLECENIOBIORCY wymogów określonych w Regulaminie – Wymagania Ogólne Bezpieczeństwa i Higieny Pracy w ORLEN S.A. i Wytycznych nr 1 i 2 wraz załącznikami będzie stanowiło poważne naruszenie warunków Umowy. </w:t>
      </w:r>
    </w:p>
    <w:p w14:paraId="50382EF7" w14:textId="77777777" w:rsidR="005E11ED" w:rsidRPr="0031430C" w:rsidRDefault="005E11ED" w:rsidP="005E11ED">
      <w:pPr>
        <w:pStyle w:val="Akapitzlist"/>
        <w:numPr>
          <w:ilvl w:val="0"/>
          <w:numId w:val="15"/>
        </w:numPr>
        <w:spacing w:line="276" w:lineRule="auto"/>
        <w:contextualSpacing w:val="0"/>
        <w:jc w:val="both"/>
        <w:rPr>
          <w:rFonts w:ascii="Arial" w:hAnsi="Arial" w:cs="Arial"/>
          <w:b/>
          <w:color w:val="000000"/>
          <w:sz w:val="22"/>
          <w:szCs w:val="22"/>
        </w:rPr>
      </w:pPr>
      <w:r w:rsidRPr="0031430C">
        <w:rPr>
          <w:rFonts w:ascii="Arial" w:hAnsi="Arial" w:cs="Arial"/>
          <w:sz w:val="22"/>
          <w:szCs w:val="22"/>
          <w:lang w:bidi="ml-IN"/>
        </w:rPr>
        <w:t>W razie stwierdzenia przez nadzór ZLECENIODAWCY</w:t>
      </w:r>
      <w:r w:rsidRPr="0031430C">
        <w:rPr>
          <w:rFonts w:ascii="Arial" w:hAnsi="Arial" w:cs="Arial"/>
          <w:b/>
          <w:sz w:val="22"/>
          <w:szCs w:val="22"/>
          <w:lang w:bidi="ml-IN"/>
        </w:rPr>
        <w:t xml:space="preserve"> </w:t>
      </w:r>
      <w:r w:rsidRPr="0031430C">
        <w:rPr>
          <w:rFonts w:ascii="Arial" w:hAnsi="Arial" w:cs="Arial"/>
          <w:sz w:val="22"/>
          <w:szCs w:val="22"/>
          <w:lang w:bidi="ml-IN"/>
        </w:rPr>
        <w:t xml:space="preserve">niewywiązania się ZLECENIOBIORCĘ podczas realizacji Przedmiotu  Umowy z postanowień zawartych w niniejszym paragrafie/artykule, a także rażącego naruszenia przez ZLECENIODAWCĘ  lub osoby pracujące w jego imieniu przepisów ogólnie obowiązujących oraz regulacji wewnętrznych bezpieczeństwa i higieny pracy, ochrony przeciwpożarowej lub bezpieczeństwa procesowego,  ZLECENIODAWCA podejmie stosowne działania określone w Załączniku nr 38 do Wytycznych nr 2 Regulaminu – Wymagania Ogólne Bezpieczeństwa i Higieny Pracy w ORLEN S.A. </w:t>
      </w:r>
    </w:p>
    <w:p w14:paraId="166E966B" w14:textId="77777777" w:rsidR="005E11ED" w:rsidRPr="0031430C" w:rsidRDefault="005E11ED" w:rsidP="005E11ED">
      <w:pPr>
        <w:spacing w:line="276" w:lineRule="auto"/>
        <w:ind w:left="993"/>
        <w:jc w:val="both"/>
        <w:rPr>
          <w:rFonts w:ascii="Arial" w:hAnsi="Arial" w:cs="Arial"/>
          <w:sz w:val="22"/>
          <w:szCs w:val="22"/>
        </w:rPr>
      </w:pPr>
    </w:p>
    <w:p w14:paraId="2B8D54CC" w14:textId="77777777" w:rsidR="005E11ED" w:rsidRPr="0031430C" w:rsidRDefault="005E11ED" w:rsidP="005E11ED">
      <w:pPr>
        <w:pStyle w:val="Zagicieoddouformularza"/>
        <w:numPr>
          <w:ilvl w:val="0"/>
          <w:numId w:val="7"/>
        </w:numPr>
        <w:spacing w:line="276" w:lineRule="auto"/>
        <w:jc w:val="both"/>
        <w:rPr>
          <w:sz w:val="22"/>
          <w:szCs w:val="22"/>
        </w:rPr>
      </w:pPr>
      <w:r w:rsidRPr="0031430C">
        <w:rPr>
          <w:sz w:val="22"/>
          <w:szCs w:val="22"/>
        </w:rPr>
        <w:t>Dół formularza</w:t>
      </w:r>
    </w:p>
    <w:p w14:paraId="67FAEC5A" w14:textId="77777777" w:rsidR="005E11ED" w:rsidRPr="0031430C" w:rsidRDefault="005E11ED" w:rsidP="005E11ED">
      <w:pPr>
        <w:tabs>
          <w:tab w:val="left" w:pos="540"/>
        </w:tabs>
        <w:spacing w:line="276" w:lineRule="auto"/>
        <w:jc w:val="center"/>
        <w:rPr>
          <w:rFonts w:ascii="Arial" w:hAnsi="Arial" w:cs="Arial"/>
          <w:b/>
          <w:caps/>
          <w:sz w:val="22"/>
          <w:szCs w:val="22"/>
        </w:rPr>
      </w:pPr>
      <w:r w:rsidRPr="0031430C">
        <w:rPr>
          <w:rFonts w:ascii="Arial" w:hAnsi="Arial" w:cs="Arial"/>
          <w:b/>
          <w:sz w:val="22"/>
          <w:szCs w:val="22"/>
        </w:rPr>
        <w:t xml:space="preserve">§ </w:t>
      </w:r>
      <w:r w:rsidRPr="0031430C">
        <w:rPr>
          <w:rFonts w:ascii="Arial" w:hAnsi="Arial" w:cs="Arial"/>
          <w:b/>
          <w:caps/>
          <w:sz w:val="22"/>
          <w:szCs w:val="22"/>
        </w:rPr>
        <w:t>15.</w:t>
      </w:r>
    </w:p>
    <w:p w14:paraId="204A1529" w14:textId="77777777" w:rsidR="005E11ED" w:rsidRPr="0031430C" w:rsidRDefault="005E11ED" w:rsidP="005E11ED">
      <w:pPr>
        <w:spacing w:line="276" w:lineRule="auto"/>
        <w:jc w:val="center"/>
        <w:rPr>
          <w:rFonts w:ascii="Arial" w:hAnsi="Arial" w:cs="Arial"/>
          <w:b/>
          <w:color w:val="000000"/>
          <w:sz w:val="22"/>
          <w:szCs w:val="22"/>
        </w:rPr>
      </w:pPr>
      <w:r w:rsidRPr="0031430C">
        <w:rPr>
          <w:rFonts w:ascii="Arial" w:hAnsi="Arial" w:cs="Arial"/>
          <w:b/>
          <w:color w:val="000000"/>
          <w:sz w:val="22"/>
          <w:szCs w:val="22"/>
        </w:rPr>
        <w:t>Komunikacja zewnętrzna</w:t>
      </w:r>
    </w:p>
    <w:p w14:paraId="551A7EEA" w14:textId="77777777" w:rsidR="005E11ED" w:rsidRPr="0031430C" w:rsidRDefault="005E11ED" w:rsidP="005E11ED">
      <w:pPr>
        <w:spacing w:line="276" w:lineRule="auto"/>
        <w:ind w:hanging="567"/>
        <w:jc w:val="both"/>
        <w:rPr>
          <w:rFonts w:ascii="Arial" w:hAnsi="Arial" w:cs="Arial"/>
          <w:b/>
          <w:color w:val="000000"/>
          <w:sz w:val="22"/>
          <w:szCs w:val="22"/>
        </w:rPr>
      </w:pPr>
    </w:p>
    <w:p w14:paraId="7483B99C" w14:textId="77777777" w:rsidR="005E11ED" w:rsidRPr="0031430C" w:rsidRDefault="005E11ED" w:rsidP="005E11ED">
      <w:pPr>
        <w:pStyle w:val="Tekstpodstawowy2"/>
        <w:widowControl w:val="0"/>
        <w:numPr>
          <w:ilvl w:val="0"/>
          <w:numId w:val="10"/>
        </w:numPr>
        <w:tabs>
          <w:tab w:val="clear" w:pos="360"/>
          <w:tab w:val="num" w:pos="426"/>
        </w:tabs>
        <w:spacing w:after="0" w:line="276" w:lineRule="auto"/>
        <w:ind w:left="426" w:hanging="426"/>
        <w:jc w:val="both"/>
        <w:rPr>
          <w:rFonts w:ascii="Arial" w:hAnsi="Arial" w:cs="Arial"/>
          <w:color w:val="000000"/>
          <w:spacing w:val="-1"/>
          <w:sz w:val="22"/>
          <w:szCs w:val="22"/>
        </w:rPr>
      </w:pPr>
      <w:r w:rsidRPr="0031430C">
        <w:rPr>
          <w:rFonts w:ascii="Arial" w:hAnsi="Arial" w:cs="Arial"/>
          <w:color w:val="000000"/>
          <w:spacing w:val="-1"/>
          <w:sz w:val="22"/>
          <w:szCs w:val="22"/>
        </w:rPr>
        <w:t xml:space="preserve">ZLECENIOBIORCA zobowiązuje się uzyskać uprzednią pisemną zgodę ZLECENIODAWCY  na  zamieszczenie firmy spółki, znaku towarowego lub logo ZLECENIODAWCY  na swojej stronie internetowej, liście kontrahentów, w broszurach, reklamie oraz wszelkich innych materiałach reklamowych i marketingowych.  W takim przypadku, ZLECENIOBIORCA zobowiązuje się do przedłożenia do ZLECENIODAWCY , wraz z wnioskiem o wyrażenie zgody, projektu materiałów,                   w których takie dane miałyby zostać zamieszczone.  </w:t>
      </w:r>
    </w:p>
    <w:p w14:paraId="7C74975F" w14:textId="77777777" w:rsidR="005E11ED" w:rsidRPr="0031430C" w:rsidRDefault="005E11ED" w:rsidP="005E11ED">
      <w:pPr>
        <w:pStyle w:val="Tekstpodstawowy2"/>
        <w:widowControl w:val="0"/>
        <w:numPr>
          <w:ilvl w:val="0"/>
          <w:numId w:val="10"/>
        </w:numPr>
        <w:spacing w:after="0" w:line="276" w:lineRule="auto"/>
        <w:jc w:val="both"/>
        <w:rPr>
          <w:rFonts w:ascii="Arial" w:hAnsi="Arial" w:cs="Arial"/>
          <w:color w:val="000000"/>
          <w:spacing w:val="-1"/>
          <w:sz w:val="22"/>
          <w:szCs w:val="22"/>
        </w:rPr>
      </w:pPr>
      <w:r w:rsidRPr="0031430C">
        <w:rPr>
          <w:rFonts w:ascii="Arial" w:hAnsi="Arial" w:cs="Arial"/>
          <w:color w:val="000000"/>
          <w:spacing w:val="-1"/>
          <w:sz w:val="22"/>
          <w:szCs w:val="22"/>
        </w:rPr>
        <w:t xml:space="preserve"> ZLECENIOBIORCA zobowiązuje się również do uzyskania uprzedniej pisemnej zgody ZLECENIODAWCY  na przekazanie środkom masowego przekazu takim jak prasa, radio, TV, Internet jakichkolwiek informacji dotyczących UMOWY.  W takim przypadku, ZLECENIOBIORCA zobowiązuje się do przedłożenia do ZLECENIODAWCY, wraz z wnioskiem o wyrażenie zgody, treści informacji jaka miałaby zostać wykorzystana w środkach masowego przekazu.</w:t>
      </w:r>
    </w:p>
    <w:p w14:paraId="1FE0018A" w14:textId="77777777" w:rsidR="005E11ED" w:rsidRPr="0031430C" w:rsidRDefault="005E11ED" w:rsidP="005E11ED">
      <w:pPr>
        <w:numPr>
          <w:ilvl w:val="0"/>
          <w:numId w:val="10"/>
        </w:numPr>
        <w:tabs>
          <w:tab w:val="left" w:pos="0"/>
        </w:tabs>
        <w:spacing w:line="276" w:lineRule="auto"/>
        <w:jc w:val="both"/>
        <w:rPr>
          <w:rFonts w:ascii="Arial" w:hAnsi="Arial" w:cs="Arial"/>
          <w:sz w:val="22"/>
          <w:szCs w:val="22"/>
        </w:rPr>
      </w:pPr>
      <w:r w:rsidRPr="0031430C">
        <w:rPr>
          <w:rFonts w:ascii="Arial" w:hAnsi="Arial" w:cs="Arial"/>
          <w:color w:val="000000"/>
          <w:spacing w:val="-1"/>
          <w:sz w:val="22"/>
          <w:szCs w:val="22"/>
        </w:rPr>
        <w:t xml:space="preserve">W razie niewykonania lub nienależytego wykonania zobowiązań określonych w niniejszym paragrafie, ZLECENIODAWCA jest uprawniony do naliczenia kary umownej w wysokości 100 000 PLN  (słownie: sto tysięcy złotych)  za każdy przypadek naruszenia. Zapłata kary umownej, o której mowa w zdaniu poprzednim, nie ogranicza prawa ZLECENIODAWCY do  dochodzenia </w:t>
      </w:r>
      <w:r w:rsidRPr="0031430C">
        <w:rPr>
          <w:rFonts w:ascii="Arial" w:hAnsi="Arial" w:cs="Arial"/>
          <w:color w:val="000000"/>
          <w:spacing w:val="-1"/>
          <w:sz w:val="22"/>
          <w:szCs w:val="22"/>
        </w:rPr>
        <w:lastRenderedPageBreak/>
        <w:t>odszkodowania uzupełniającego na zasadach ogólnych, w przypadku, gdy wysokość poniesionej szkody przewyższa zastrzeżoną wysokość kary umownej.</w:t>
      </w:r>
    </w:p>
    <w:p w14:paraId="6FA7BF81" w14:textId="77777777" w:rsidR="005E11ED" w:rsidRPr="0031430C" w:rsidRDefault="005E11ED" w:rsidP="005E11ED">
      <w:pPr>
        <w:tabs>
          <w:tab w:val="left" w:pos="0"/>
        </w:tabs>
        <w:spacing w:line="276" w:lineRule="auto"/>
        <w:jc w:val="both"/>
        <w:rPr>
          <w:rFonts w:ascii="Arial" w:hAnsi="Arial" w:cs="Arial"/>
          <w:color w:val="000000"/>
          <w:spacing w:val="-1"/>
          <w:sz w:val="22"/>
          <w:szCs w:val="22"/>
        </w:rPr>
      </w:pPr>
    </w:p>
    <w:p w14:paraId="116AB6CC" w14:textId="77777777" w:rsidR="005E11ED" w:rsidRPr="0031430C" w:rsidRDefault="005E11ED" w:rsidP="005E11ED">
      <w:pPr>
        <w:tabs>
          <w:tab w:val="left" w:pos="0"/>
        </w:tabs>
        <w:spacing w:line="276" w:lineRule="auto"/>
        <w:ind w:left="360"/>
        <w:jc w:val="both"/>
        <w:rPr>
          <w:rFonts w:ascii="Arial" w:hAnsi="Arial" w:cs="Arial"/>
          <w:sz w:val="22"/>
          <w:szCs w:val="22"/>
        </w:rPr>
      </w:pPr>
    </w:p>
    <w:p w14:paraId="45F35832" w14:textId="77777777" w:rsidR="005E11ED" w:rsidRPr="0031430C" w:rsidRDefault="005E11ED" w:rsidP="005E11ED">
      <w:pPr>
        <w:tabs>
          <w:tab w:val="left" w:pos="0"/>
        </w:tabs>
        <w:spacing w:line="276" w:lineRule="auto"/>
        <w:jc w:val="both"/>
        <w:rPr>
          <w:rFonts w:ascii="Arial" w:hAnsi="Arial" w:cs="Arial"/>
          <w:color w:val="000000"/>
          <w:spacing w:val="-1"/>
          <w:sz w:val="22"/>
          <w:szCs w:val="22"/>
        </w:rPr>
      </w:pPr>
    </w:p>
    <w:p w14:paraId="238B56D3" w14:textId="77777777" w:rsidR="005E11ED" w:rsidRPr="0031430C" w:rsidRDefault="005E11ED" w:rsidP="005E11ED">
      <w:pPr>
        <w:tabs>
          <w:tab w:val="left" w:pos="540"/>
        </w:tabs>
        <w:spacing w:line="276" w:lineRule="auto"/>
        <w:jc w:val="center"/>
        <w:rPr>
          <w:rFonts w:ascii="Arial" w:hAnsi="Arial" w:cs="Arial"/>
          <w:b/>
          <w:caps/>
          <w:sz w:val="22"/>
          <w:szCs w:val="22"/>
        </w:rPr>
      </w:pPr>
      <w:r w:rsidRPr="0031430C">
        <w:rPr>
          <w:rFonts w:ascii="Arial" w:hAnsi="Arial" w:cs="Arial"/>
          <w:b/>
          <w:sz w:val="22"/>
          <w:szCs w:val="22"/>
        </w:rPr>
        <w:t xml:space="preserve">§ </w:t>
      </w:r>
      <w:r w:rsidRPr="0031430C">
        <w:rPr>
          <w:rFonts w:ascii="Arial" w:hAnsi="Arial" w:cs="Arial"/>
          <w:b/>
          <w:caps/>
          <w:sz w:val="22"/>
          <w:szCs w:val="22"/>
        </w:rPr>
        <w:t>16.</w:t>
      </w:r>
    </w:p>
    <w:p w14:paraId="338E9C44" w14:textId="77777777" w:rsidR="005E11ED" w:rsidRPr="0031430C" w:rsidRDefault="005E11ED" w:rsidP="005E11ED">
      <w:pPr>
        <w:tabs>
          <w:tab w:val="left" w:pos="540"/>
        </w:tabs>
        <w:spacing w:line="276" w:lineRule="auto"/>
        <w:rPr>
          <w:rFonts w:ascii="Arial" w:hAnsi="Arial" w:cs="Arial"/>
          <w:b/>
          <w:caps/>
          <w:sz w:val="22"/>
          <w:szCs w:val="22"/>
        </w:rPr>
      </w:pPr>
    </w:p>
    <w:p w14:paraId="010DBEB7" w14:textId="77777777" w:rsidR="005E11ED" w:rsidRPr="0031430C" w:rsidRDefault="005E11ED" w:rsidP="005E11ED">
      <w:pPr>
        <w:keepNext/>
        <w:spacing w:line="276" w:lineRule="auto"/>
        <w:ind w:left="426" w:hanging="426"/>
        <w:jc w:val="center"/>
        <w:rPr>
          <w:rFonts w:ascii="Arial" w:hAnsi="Arial" w:cs="Arial"/>
          <w:b/>
          <w:bCs/>
          <w:sz w:val="22"/>
          <w:szCs w:val="22"/>
        </w:rPr>
      </w:pPr>
      <w:r w:rsidRPr="0031430C">
        <w:rPr>
          <w:rFonts w:ascii="Arial" w:hAnsi="Arial" w:cs="Arial"/>
          <w:b/>
          <w:bCs/>
          <w:sz w:val="22"/>
          <w:szCs w:val="22"/>
        </w:rPr>
        <w:t>Ruch osobowy</w:t>
      </w:r>
    </w:p>
    <w:p w14:paraId="075A1613" w14:textId="77777777" w:rsidR="005E11ED" w:rsidRPr="0031430C" w:rsidRDefault="005E11ED" w:rsidP="005E11ED">
      <w:pPr>
        <w:keepNext/>
        <w:spacing w:line="276" w:lineRule="auto"/>
        <w:ind w:left="426" w:hanging="426"/>
        <w:jc w:val="center"/>
        <w:rPr>
          <w:rFonts w:ascii="Arial" w:hAnsi="Arial" w:cs="Arial"/>
          <w:b/>
          <w:bCs/>
          <w:caps/>
          <w:sz w:val="22"/>
          <w:szCs w:val="22"/>
        </w:rPr>
      </w:pPr>
    </w:p>
    <w:p w14:paraId="260D9519" w14:textId="77777777" w:rsidR="005E11ED" w:rsidRPr="0031430C" w:rsidRDefault="005E11ED" w:rsidP="005E11ED">
      <w:pPr>
        <w:spacing w:line="276" w:lineRule="auto"/>
        <w:jc w:val="both"/>
        <w:rPr>
          <w:rFonts w:ascii="Arial" w:hAnsi="Arial" w:cs="Arial"/>
          <w:iCs/>
          <w:sz w:val="22"/>
          <w:szCs w:val="22"/>
        </w:rPr>
      </w:pPr>
      <w:r w:rsidRPr="0031430C">
        <w:rPr>
          <w:rFonts w:ascii="Arial" w:hAnsi="Arial" w:cs="Arial"/>
          <w:iCs/>
          <w:sz w:val="22"/>
          <w:szCs w:val="22"/>
        </w:rPr>
        <w:t>W związku z obowiązywaniem u ZLECENIODAWCY regulacji w zakresie ruchu osobowego i materiałowego oraz innych wytycznych wynikających z zarządzania ruchem osobowym i materiałowym postanawia się, że:</w:t>
      </w:r>
    </w:p>
    <w:p w14:paraId="721D95EA" w14:textId="77777777" w:rsidR="005E11ED" w:rsidRPr="0031430C" w:rsidRDefault="005E11ED" w:rsidP="005E11ED">
      <w:pPr>
        <w:numPr>
          <w:ilvl w:val="0"/>
          <w:numId w:val="14"/>
        </w:numPr>
        <w:spacing w:line="276" w:lineRule="auto"/>
        <w:ind w:left="426" w:hanging="426"/>
        <w:jc w:val="both"/>
        <w:rPr>
          <w:rFonts w:ascii="Arial" w:hAnsi="Arial" w:cs="Arial"/>
          <w:iCs/>
          <w:sz w:val="22"/>
          <w:szCs w:val="22"/>
        </w:rPr>
      </w:pPr>
      <w:r w:rsidRPr="0031430C">
        <w:rPr>
          <w:rFonts w:ascii="Arial" w:hAnsi="Arial" w:cs="Arial"/>
          <w:iCs/>
          <w:sz w:val="22"/>
          <w:szCs w:val="22"/>
        </w:rPr>
        <w:t>ZLECENIOBIORCA zobowiązany jest:</w:t>
      </w:r>
    </w:p>
    <w:p w14:paraId="740D328B" w14:textId="77777777" w:rsidR="005E11ED" w:rsidRPr="0031430C" w:rsidRDefault="005E11ED" w:rsidP="005E11ED">
      <w:pPr>
        <w:numPr>
          <w:ilvl w:val="0"/>
          <w:numId w:val="13"/>
        </w:numPr>
        <w:spacing w:line="276" w:lineRule="auto"/>
        <w:jc w:val="both"/>
        <w:rPr>
          <w:rFonts w:ascii="Arial" w:hAnsi="Arial" w:cs="Arial"/>
          <w:iCs/>
          <w:sz w:val="22"/>
          <w:szCs w:val="22"/>
        </w:rPr>
      </w:pPr>
      <w:r w:rsidRPr="0031430C">
        <w:rPr>
          <w:rFonts w:ascii="Arial" w:hAnsi="Arial" w:cs="Arial"/>
          <w:iCs/>
          <w:sz w:val="22"/>
          <w:szCs w:val="22"/>
        </w:rPr>
        <w:t> zapoznać i zobowiązać osoby zatrudnione do realizacji Umowy do przestrzegania postanowień aktualnego „Wyciągu dla Podmiotów Zewnętrznych z Instrukcji o Ruchu Osobowym w ORLEN SA” oraz „Wyciągu dla Podmiotów Zewnętrznych z Wytycznych Dyrektora Biura Bezpieczeństwa do Organizacji Ruchu Osobowego w  ORLEN SA  (stanowiących łącznie Załącznik nr 9 do Umowy),</w:t>
      </w:r>
    </w:p>
    <w:p w14:paraId="395902BF" w14:textId="77777777" w:rsidR="005E11ED" w:rsidRPr="0031430C" w:rsidRDefault="005E11ED" w:rsidP="005E11ED">
      <w:pPr>
        <w:numPr>
          <w:ilvl w:val="0"/>
          <w:numId w:val="13"/>
        </w:numPr>
        <w:spacing w:line="276" w:lineRule="auto"/>
        <w:jc w:val="both"/>
        <w:rPr>
          <w:rFonts w:ascii="Arial" w:hAnsi="Arial" w:cs="Arial"/>
          <w:iCs/>
          <w:sz w:val="22"/>
          <w:szCs w:val="22"/>
        </w:rPr>
      </w:pPr>
      <w:r w:rsidRPr="0031430C">
        <w:rPr>
          <w:rFonts w:ascii="Arial" w:hAnsi="Arial" w:cs="Arial"/>
          <w:iCs/>
          <w:sz w:val="22"/>
          <w:szCs w:val="22"/>
        </w:rPr>
        <w:t> zawrzeć z ORLEN Ochrona Sp. z o.o., która realizuje w imieniu ZLECENIODAWCY wszelkie czynności związane z wydawaniem przepustek i pobieraniem za ich wydanie opłat, odrębną umowę, regulującą zasady i tryb związany z obsługą ruchu osobowego i materiałowego na terenie Spółki ( wzór umowy stanowi Załącznik nr 5).</w:t>
      </w:r>
    </w:p>
    <w:p w14:paraId="26CB23CB" w14:textId="77777777" w:rsidR="005E11ED" w:rsidRPr="0031430C" w:rsidRDefault="005E11ED" w:rsidP="005E11ED">
      <w:pPr>
        <w:spacing w:line="276" w:lineRule="auto"/>
        <w:ind w:left="284" w:hanging="284"/>
        <w:jc w:val="both"/>
        <w:rPr>
          <w:rFonts w:ascii="Arial" w:hAnsi="Arial" w:cs="Arial"/>
          <w:iCs/>
          <w:color w:val="1F497D"/>
          <w:sz w:val="22"/>
          <w:szCs w:val="22"/>
        </w:rPr>
      </w:pPr>
      <w:r w:rsidRPr="0031430C">
        <w:rPr>
          <w:rFonts w:ascii="Arial" w:hAnsi="Arial" w:cs="Arial"/>
          <w:iCs/>
          <w:sz w:val="22"/>
          <w:szCs w:val="22"/>
        </w:rPr>
        <w:t>2. ZLECENIODAWCA przyjmuje do przetwarzania dane osobowe osób zatrudnionych  do realizacji niniejszej Umowy w celu wydania tym osobom przez ORLEN Ochrona Sp. z o.o. przepustek oraz umożliwienia wejścia na teren Spółki.”</w:t>
      </w:r>
    </w:p>
    <w:p w14:paraId="5A28E462" w14:textId="77777777" w:rsidR="005E11ED" w:rsidRPr="0031430C" w:rsidRDefault="005E11ED" w:rsidP="005E11ED">
      <w:pPr>
        <w:spacing w:line="276" w:lineRule="auto"/>
        <w:ind w:left="360"/>
        <w:jc w:val="both"/>
        <w:rPr>
          <w:rFonts w:ascii="Arial" w:hAnsi="Arial" w:cs="Arial"/>
          <w:bCs/>
          <w:sz w:val="22"/>
          <w:szCs w:val="22"/>
        </w:rPr>
      </w:pPr>
    </w:p>
    <w:p w14:paraId="6DCE61EF" w14:textId="77777777" w:rsidR="005E11ED" w:rsidRPr="0031430C" w:rsidRDefault="005E11ED" w:rsidP="005E11ED">
      <w:pPr>
        <w:tabs>
          <w:tab w:val="left" w:pos="540"/>
        </w:tabs>
        <w:spacing w:line="276" w:lineRule="auto"/>
        <w:ind w:hanging="567"/>
        <w:jc w:val="center"/>
        <w:rPr>
          <w:rFonts w:ascii="Arial" w:hAnsi="Arial" w:cs="Arial"/>
          <w:b/>
          <w:caps/>
          <w:sz w:val="22"/>
          <w:szCs w:val="22"/>
        </w:rPr>
      </w:pPr>
      <w:r w:rsidRPr="0031430C">
        <w:rPr>
          <w:rFonts w:ascii="Arial" w:hAnsi="Arial" w:cs="Arial"/>
          <w:b/>
          <w:sz w:val="22"/>
          <w:szCs w:val="22"/>
        </w:rPr>
        <w:t xml:space="preserve">§ </w:t>
      </w:r>
      <w:r w:rsidRPr="0031430C">
        <w:rPr>
          <w:rFonts w:ascii="Arial" w:hAnsi="Arial" w:cs="Arial"/>
          <w:b/>
          <w:caps/>
          <w:sz w:val="22"/>
          <w:szCs w:val="22"/>
        </w:rPr>
        <w:t>17.</w:t>
      </w:r>
    </w:p>
    <w:p w14:paraId="219001F7" w14:textId="77777777" w:rsidR="005E11ED" w:rsidRPr="0031430C" w:rsidRDefault="005E11ED" w:rsidP="005E11ED">
      <w:pPr>
        <w:pStyle w:val="Zwykytekst"/>
        <w:spacing w:line="276" w:lineRule="auto"/>
        <w:ind w:hanging="567"/>
        <w:jc w:val="center"/>
        <w:rPr>
          <w:rFonts w:ascii="Arial" w:hAnsi="Arial" w:cs="Arial"/>
          <w:b/>
          <w:color w:val="000000"/>
          <w:sz w:val="22"/>
          <w:szCs w:val="22"/>
        </w:rPr>
      </w:pPr>
      <w:r w:rsidRPr="0031430C">
        <w:rPr>
          <w:rFonts w:ascii="Arial" w:hAnsi="Arial" w:cs="Arial"/>
          <w:b/>
          <w:color w:val="000000"/>
          <w:sz w:val="22"/>
          <w:szCs w:val="22"/>
        </w:rPr>
        <w:t>Postanowienia końcowe</w:t>
      </w:r>
    </w:p>
    <w:p w14:paraId="2CA82930" w14:textId="77777777" w:rsidR="005E11ED" w:rsidRPr="0031430C" w:rsidRDefault="005E11ED" w:rsidP="005E11ED">
      <w:pPr>
        <w:pStyle w:val="Zwykytekst"/>
        <w:spacing w:line="276" w:lineRule="auto"/>
        <w:ind w:left="284" w:hanging="426"/>
        <w:jc w:val="center"/>
        <w:rPr>
          <w:rFonts w:ascii="Arial" w:hAnsi="Arial" w:cs="Arial"/>
          <w:b/>
          <w:color w:val="000000"/>
          <w:sz w:val="22"/>
          <w:szCs w:val="22"/>
        </w:rPr>
      </w:pPr>
    </w:p>
    <w:p w14:paraId="4A40E2B7" w14:textId="1BFC1D06" w:rsidR="005E11ED" w:rsidRPr="0031430C" w:rsidRDefault="005E11ED" w:rsidP="005E11ED">
      <w:pPr>
        <w:pStyle w:val="Akapitzlist"/>
        <w:numPr>
          <w:ilvl w:val="3"/>
          <w:numId w:val="21"/>
        </w:numPr>
        <w:spacing w:line="276" w:lineRule="auto"/>
        <w:ind w:left="284" w:hanging="426"/>
        <w:contextualSpacing w:val="0"/>
        <w:jc w:val="both"/>
        <w:rPr>
          <w:rFonts w:ascii="Arial" w:hAnsi="Arial" w:cs="Arial"/>
          <w:b/>
          <w:sz w:val="22"/>
          <w:szCs w:val="22"/>
          <w:u w:val="single"/>
        </w:rPr>
      </w:pPr>
      <w:r w:rsidRPr="0031430C">
        <w:rPr>
          <w:rFonts w:ascii="Arial" w:hAnsi="Arial" w:cs="Arial"/>
          <w:sz w:val="22"/>
          <w:szCs w:val="22"/>
        </w:rPr>
        <w:t>Umowa została zawarta na czas określony do dnia 31.12.202</w:t>
      </w:r>
      <w:r w:rsidR="00A07248">
        <w:rPr>
          <w:rFonts w:ascii="Arial" w:hAnsi="Arial" w:cs="Arial"/>
          <w:sz w:val="22"/>
          <w:szCs w:val="22"/>
        </w:rPr>
        <w:t>8</w:t>
      </w:r>
      <w:r w:rsidRPr="0031430C">
        <w:rPr>
          <w:rFonts w:ascii="Arial" w:hAnsi="Arial" w:cs="Arial"/>
          <w:sz w:val="22"/>
          <w:szCs w:val="22"/>
        </w:rPr>
        <w:t xml:space="preserve"> r.</w:t>
      </w:r>
    </w:p>
    <w:p w14:paraId="36465CE0" w14:textId="77777777" w:rsidR="005E11ED" w:rsidRPr="0031430C" w:rsidRDefault="005E11ED" w:rsidP="005E11ED">
      <w:pPr>
        <w:pStyle w:val="Akapitzlist"/>
        <w:numPr>
          <w:ilvl w:val="3"/>
          <w:numId w:val="21"/>
        </w:numPr>
        <w:spacing w:line="276" w:lineRule="auto"/>
        <w:ind w:left="284" w:hanging="426"/>
        <w:contextualSpacing w:val="0"/>
        <w:jc w:val="both"/>
        <w:rPr>
          <w:rFonts w:ascii="Arial" w:hAnsi="Arial" w:cs="Arial"/>
          <w:sz w:val="22"/>
          <w:szCs w:val="22"/>
        </w:rPr>
      </w:pPr>
      <w:r w:rsidRPr="0031430C">
        <w:rPr>
          <w:rFonts w:ascii="Arial" w:hAnsi="Arial" w:cs="Arial"/>
          <w:sz w:val="22"/>
          <w:szCs w:val="22"/>
        </w:rPr>
        <w:t>W przypadku zaistnienia potrzeby zakupu usług stanowiących PRZEDMIOT  UMOWY przez Spółki z Grupy Kapitałowej ZLECENIODAWCĘ mające siedzibę na terenie Rzeczypospolitej Polskiej, ZLECENIOBIORCA zobowiązuje się do zawarcia z powyższymi Spółkami odrębnych umów na warunkach handlowych nie gorszych niż zawarte w UMOWIE. Dla realizacji powyższego, ZLECENIOBIORCA wyraża zgodę na udostępnienie przez ZLECENIODAWCĘ Spółkom z Grupy Kapitałowej ZLECENIODAWCY treści UMOWY oraz na bieżąco przekazywanie pomiędzy tymi Spółkami a ZLECENIODAWCĄ informacji dotyczących obrotu osiąganego w związku z zawarciem umów z ZLECENIOBIORCĄ.</w:t>
      </w:r>
    </w:p>
    <w:p w14:paraId="4465C169" w14:textId="77777777" w:rsidR="005E11ED" w:rsidRPr="0031430C" w:rsidRDefault="005E11ED" w:rsidP="005E11ED">
      <w:pPr>
        <w:pStyle w:val="TableNormal1"/>
        <w:numPr>
          <w:ilvl w:val="3"/>
          <w:numId w:val="21"/>
        </w:numPr>
        <w:spacing w:line="276" w:lineRule="auto"/>
        <w:ind w:left="284" w:right="51" w:hanging="426"/>
        <w:jc w:val="both"/>
        <w:rPr>
          <w:rFonts w:ascii="Arial" w:eastAsia="Times New Roman" w:hAnsi="Arial" w:cs="Arial"/>
          <w:sz w:val="22"/>
          <w:szCs w:val="22"/>
        </w:rPr>
      </w:pPr>
      <w:r w:rsidRPr="0031430C">
        <w:rPr>
          <w:rFonts w:ascii="Arial" w:eastAsia="Times New Roman" w:hAnsi="Arial" w:cs="Arial"/>
          <w:sz w:val="22"/>
          <w:szCs w:val="22"/>
        </w:rPr>
        <w:t xml:space="preserve">ORLEN S.A. z siedzibą w Płocku 09-411, ul. Chemików 7 informuje, że jest administratorem podanych przez ZLECENIOBIORCĘ danych osobowych, w rozumieniu ustawy z dnia 29 sierpnia 1997 r. o ochronie danych osobowych (Dz. U. z 2014. nr 1182  ze zm.), przetwarzanych w celu i zakresie niezbędnym do obsługi i realizacji niniejszej umowy. Podanie danych osobowych jest dobrowolne i związane z zawarciem i wykonywaniem niniejszej umowy. Administrator danych informuje, że odbiorcami danych osobowych ZLECENIOBIORCY mogą być podmioty współpracujące z ORLEN S.A. w związku z realizacją powyższego celu. </w:t>
      </w:r>
      <w:r w:rsidRPr="0031430C">
        <w:rPr>
          <w:rFonts w:ascii="Arial" w:hAnsi="Arial" w:cs="Arial"/>
          <w:sz w:val="22"/>
          <w:szCs w:val="22"/>
        </w:rPr>
        <w:t xml:space="preserve">O ile Umowa nie stanowi </w:t>
      </w:r>
      <w:r w:rsidRPr="0031430C">
        <w:rPr>
          <w:rFonts w:ascii="Arial" w:hAnsi="Arial" w:cs="Arial"/>
          <w:sz w:val="22"/>
          <w:szCs w:val="22"/>
        </w:rPr>
        <w:lastRenderedPageBreak/>
        <w:t>inaczej, wszelkie zmiany niniejszej Umowy, w tym załączników do nich, wymagają formy pisemnej pod rygorem nieważności i mogą zostać dokonane za zgodną wolą obu Stron Umowy.</w:t>
      </w:r>
    </w:p>
    <w:p w14:paraId="0EB9B04A" w14:textId="77777777" w:rsidR="005E11ED" w:rsidRPr="0031430C" w:rsidRDefault="005E11ED" w:rsidP="005E11ED">
      <w:pPr>
        <w:pStyle w:val="Akapitzlist"/>
        <w:numPr>
          <w:ilvl w:val="3"/>
          <w:numId w:val="21"/>
        </w:numPr>
        <w:spacing w:line="276" w:lineRule="auto"/>
        <w:ind w:left="284" w:hanging="426"/>
        <w:contextualSpacing w:val="0"/>
        <w:jc w:val="both"/>
        <w:rPr>
          <w:rFonts w:ascii="Arial" w:hAnsi="Arial" w:cs="Arial"/>
          <w:sz w:val="22"/>
          <w:szCs w:val="22"/>
        </w:rPr>
      </w:pPr>
      <w:r w:rsidRPr="0031430C">
        <w:rPr>
          <w:rFonts w:ascii="Arial" w:hAnsi="Arial" w:cs="Arial"/>
          <w:sz w:val="22"/>
          <w:szCs w:val="22"/>
        </w:rPr>
        <w:t xml:space="preserve">W sprawach nieuregulowanych  UMOWĄ będą miały zastosowanie przepisy prawa, w tym Kodeksu Cywilnego. </w:t>
      </w:r>
    </w:p>
    <w:p w14:paraId="04ACC3E1" w14:textId="77777777" w:rsidR="005E11ED" w:rsidRPr="0031430C" w:rsidRDefault="005E11ED" w:rsidP="005E11ED">
      <w:pPr>
        <w:pStyle w:val="Akapitzlist"/>
        <w:numPr>
          <w:ilvl w:val="3"/>
          <w:numId w:val="21"/>
        </w:numPr>
        <w:spacing w:line="276" w:lineRule="auto"/>
        <w:ind w:left="284" w:hanging="426"/>
        <w:contextualSpacing w:val="0"/>
        <w:jc w:val="both"/>
        <w:rPr>
          <w:rFonts w:ascii="Arial" w:hAnsi="Arial" w:cs="Arial"/>
          <w:sz w:val="22"/>
          <w:szCs w:val="22"/>
        </w:rPr>
      </w:pPr>
      <w:r w:rsidRPr="0031430C">
        <w:rPr>
          <w:rFonts w:ascii="Arial" w:hAnsi="Arial" w:cs="Arial"/>
          <w:sz w:val="22"/>
          <w:szCs w:val="22"/>
        </w:rPr>
        <w:t>ZLECENIOBIORCA oświadcza, że nie znajduje się stanie upadłości ani likwidacji, nie zostało otwarte wobec niego postępowanie naprawcze oraz, że nie istnieją podstawy do złożenia wniosku                           o ogłoszenie jego upadłości lub likwidacji lub otwarcie postępowania naprawczego. Jednocześnie ZLECENIOBIORCA jest zobowiązany powiadomić ZLECENIODAWCĘ w przypadku złożenia wobec niego wniosku o ogłoszenie upadłości lub otwarcie postępowania naprawczego – niezwłocznie po zaistnieniu takiej sytuacji.</w:t>
      </w:r>
    </w:p>
    <w:p w14:paraId="72E33CAB" w14:textId="77777777" w:rsidR="005E11ED" w:rsidRPr="0031430C" w:rsidRDefault="005E11ED" w:rsidP="005E11ED">
      <w:pPr>
        <w:pStyle w:val="Akapitzlist"/>
        <w:numPr>
          <w:ilvl w:val="3"/>
          <w:numId w:val="21"/>
        </w:numPr>
        <w:spacing w:line="276" w:lineRule="auto"/>
        <w:ind w:left="284" w:hanging="426"/>
        <w:contextualSpacing w:val="0"/>
        <w:jc w:val="both"/>
        <w:rPr>
          <w:rFonts w:ascii="Arial" w:hAnsi="Arial" w:cs="Arial"/>
          <w:sz w:val="22"/>
          <w:szCs w:val="22"/>
        </w:rPr>
      </w:pPr>
      <w:r w:rsidRPr="0031430C">
        <w:rPr>
          <w:rFonts w:ascii="Arial" w:hAnsi="Arial" w:cs="Arial"/>
          <w:sz w:val="22"/>
          <w:szCs w:val="22"/>
        </w:rPr>
        <w:t>W celu uchylenia wątpliwości STRONY postanawiają, że jeżeli którekolwiek z postanowień UMOWY okaże się nieważne lub będzie obarczone inna wadą prawną, nie będzie to miało wpływu na pozostałe postanowienia UMOWY. W odniesieniu do postanowień dotkniętych nieważnością lub takich, które okażą się niewykonalne STRONY wynegocjują w dobrej wierze, w miarę możliwości alternatywne postanowienia, które będą wiążące i wykonalne oraz będą odzwierciedlać pierwotne intencje STRON  UMOWY.</w:t>
      </w:r>
    </w:p>
    <w:p w14:paraId="129B533A" w14:textId="77777777" w:rsidR="005E11ED" w:rsidRPr="00AD57F8" w:rsidRDefault="005E11ED" w:rsidP="005E11ED">
      <w:pPr>
        <w:pStyle w:val="Akapitzlist"/>
        <w:numPr>
          <w:ilvl w:val="3"/>
          <w:numId w:val="21"/>
        </w:numPr>
        <w:spacing w:line="276" w:lineRule="auto"/>
        <w:ind w:left="284" w:hanging="426"/>
        <w:contextualSpacing w:val="0"/>
        <w:jc w:val="both"/>
        <w:rPr>
          <w:rFonts w:ascii="Arial" w:hAnsi="Arial" w:cs="Arial"/>
          <w:sz w:val="22"/>
          <w:szCs w:val="22"/>
        </w:rPr>
      </w:pPr>
      <w:r w:rsidRPr="00AD57F8">
        <w:rPr>
          <w:rFonts w:ascii="Arial" w:hAnsi="Arial" w:cs="Arial"/>
          <w:sz w:val="22"/>
          <w:szCs w:val="22"/>
        </w:rPr>
        <w:t>Spory zaistniałe na tle wykonania  UMOWY rozstrzygane będą w pierwszej kolejności w trybie polubownym. W przypadku, gdyby przez okres 30 dni od zaistnienia sporu osiągnięcie ugody okazało się niemożliwe, spory będą rozstrzygane przez sąd powszechny właściwy miejscowo i rzeczowo dla siedziby ZLECENIODAWCY.</w:t>
      </w:r>
    </w:p>
    <w:p w14:paraId="6BD48925" w14:textId="77777777" w:rsidR="005E11ED" w:rsidRPr="00AD57F8" w:rsidRDefault="005E11ED" w:rsidP="005E11ED">
      <w:pPr>
        <w:pStyle w:val="Akapitzlist"/>
        <w:numPr>
          <w:ilvl w:val="3"/>
          <w:numId w:val="21"/>
        </w:numPr>
        <w:spacing w:line="276" w:lineRule="auto"/>
        <w:ind w:left="284" w:hanging="426"/>
        <w:contextualSpacing w:val="0"/>
        <w:jc w:val="both"/>
        <w:rPr>
          <w:rFonts w:ascii="Arial" w:hAnsi="Arial" w:cs="Arial"/>
          <w:sz w:val="22"/>
          <w:szCs w:val="22"/>
        </w:rPr>
      </w:pPr>
      <w:r w:rsidRPr="00AD57F8">
        <w:rPr>
          <w:rFonts w:ascii="Arial" w:hAnsi="Arial" w:cs="Arial"/>
          <w:color w:val="000000"/>
          <w:sz w:val="22"/>
          <w:szCs w:val="22"/>
        </w:rPr>
        <w:t xml:space="preserve">Niniejsza Umowa </w:t>
      </w:r>
      <w:r w:rsidRPr="00AD57F8">
        <w:rPr>
          <w:rFonts w:ascii="Arial" w:hAnsi="Arial" w:cs="Arial"/>
          <w:sz w:val="22"/>
          <w:szCs w:val="22"/>
        </w:rPr>
        <w:t>został</w:t>
      </w:r>
      <w:r>
        <w:rPr>
          <w:rFonts w:ascii="Arial" w:hAnsi="Arial" w:cs="Arial"/>
          <w:sz w:val="22"/>
          <w:szCs w:val="22"/>
        </w:rPr>
        <w:t>a</w:t>
      </w:r>
      <w:r w:rsidRPr="00AD57F8">
        <w:rPr>
          <w:rFonts w:ascii="Arial" w:hAnsi="Arial" w:cs="Arial"/>
          <w:sz w:val="22"/>
          <w:szCs w:val="22"/>
        </w:rPr>
        <w:t xml:space="preserve"> zawarta w formie elektro</w:t>
      </w:r>
      <w:r>
        <w:rPr>
          <w:rFonts w:ascii="Arial" w:hAnsi="Arial" w:cs="Arial"/>
          <w:sz w:val="22"/>
          <w:szCs w:val="22"/>
        </w:rPr>
        <w:t xml:space="preserve">nicznej, poprzez sporządzanie w pliku PDF oraz opatrzenie </w:t>
      </w:r>
      <w:r w:rsidRPr="00AD57F8">
        <w:rPr>
          <w:rFonts w:ascii="Arial" w:hAnsi="Arial" w:cs="Arial"/>
          <w:sz w:val="22"/>
          <w:szCs w:val="22"/>
        </w:rPr>
        <w:t xml:space="preserve">kwalifikowanym podpisem elektronicznym przez osoby umocowane do reprezentacji każdej ze Stron. </w:t>
      </w:r>
    </w:p>
    <w:p w14:paraId="539E4FAB" w14:textId="77777777" w:rsidR="005E11ED" w:rsidRPr="00AD57F8" w:rsidRDefault="005E11ED" w:rsidP="005E11ED">
      <w:pPr>
        <w:pStyle w:val="Akapitzlist"/>
        <w:numPr>
          <w:ilvl w:val="3"/>
          <w:numId w:val="21"/>
        </w:numPr>
        <w:spacing w:line="276" w:lineRule="auto"/>
        <w:ind w:left="284" w:hanging="426"/>
        <w:contextualSpacing w:val="0"/>
        <w:jc w:val="both"/>
        <w:rPr>
          <w:rFonts w:ascii="Arial" w:hAnsi="Arial" w:cs="Arial"/>
          <w:sz w:val="22"/>
          <w:szCs w:val="22"/>
        </w:rPr>
      </w:pPr>
      <w:r w:rsidRPr="00AD57F8">
        <w:rPr>
          <w:rFonts w:ascii="Arial" w:hAnsi="Arial" w:cs="Arial"/>
          <w:sz w:val="22"/>
          <w:szCs w:val="22"/>
        </w:rPr>
        <w:t>UMOWA jest podpisana (zawarta) z dniem złożenia podpisów przez wszystkie osoby upoważnione do reprezentowania STRON.</w:t>
      </w:r>
    </w:p>
    <w:p w14:paraId="7B633D71" w14:textId="77777777" w:rsidR="005E11ED" w:rsidRPr="00AD57F8" w:rsidRDefault="005E11ED" w:rsidP="005E11ED">
      <w:pPr>
        <w:shd w:val="clear" w:color="auto" w:fill="FFFFFF"/>
        <w:autoSpaceDE w:val="0"/>
        <w:autoSpaceDN w:val="0"/>
        <w:adjustRightInd w:val="0"/>
        <w:spacing w:before="120" w:line="276" w:lineRule="auto"/>
        <w:ind w:left="284" w:hanging="426"/>
        <w:jc w:val="both"/>
        <w:rPr>
          <w:rFonts w:ascii="Arial" w:hAnsi="Arial" w:cs="Arial"/>
          <w:sz w:val="22"/>
          <w:szCs w:val="22"/>
        </w:rPr>
      </w:pPr>
      <w:r w:rsidRPr="00AD57F8">
        <w:rPr>
          <w:rFonts w:ascii="Arial" w:hAnsi="Arial" w:cs="Arial"/>
          <w:sz w:val="22"/>
          <w:szCs w:val="22"/>
        </w:rPr>
        <w:t>10. Jeżeli Zleceniobiorca posiada status dużego przedsiębiorcy, bez uprzedniej pisemnej zgody Zleceniodawcy, udzielonej pod rygorem nieważności, Zleceniobiorca nie może dokonać przelewu (cesji) jakichkolwiek praw (w tym wierzytelności) wynikających z niniejszej Umowy, jak również nie może doprowadzić do przejęcia przez osobę trzecią jakichkolwiek obowiązków Zleceniobiorcy wynikających z niniejszej Umowy (przejęcie długu). Zleceniodawca ma prawo przenieść bez zgody Zleceniobiorcy jakiekolwiek prawa lub zobowiązania wynikające z niniejszej Umowy.</w:t>
      </w:r>
    </w:p>
    <w:p w14:paraId="29390E97" w14:textId="77777777" w:rsidR="005E11ED" w:rsidRPr="0031430C" w:rsidRDefault="005E11ED" w:rsidP="005E11ED">
      <w:pPr>
        <w:shd w:val="clear" w:color="auto" w:fill="FFFFFF"/>
        <w:autoSpaceDE w:val="0"/>
        <w:autoSpaceDN w:val="0"/>
        <w:adjustRightInd w:val="0"/>
        <w:spacing w:before="120" w:line="276" w:lineRule="auto"/>
        <w:ind w:left="284" w:hanging="426"/>
        <w:jc w:val="both"/>
        <w:rPr>
          <w:rFonts w:ascii="Arial" w:hAnsi="Arial" w:cs="Arial"/>
          <w:sz w:val="22"/>
          <w:szCs w:val="22"/>
        </w:rPr>
      </w:pPr>
      <w:r w:rsidRPr="0031430C">
        <w:rPr>
          <w:rFonts w:ascii="Arial" w:hAnsi="Arial" w:cs="Arial"/>
          <w:sz w:val="22"/>
          <w:szCs w:val="22"/>
        </w:rPr>
        <w:t>11. Strony postanawiają, że zapłata przewidzianych w Umowie kar umownych nie wyłącza uprawnienia Strony uprawnionej do dodatkowego (uzupełniającego) żądania naprawienia szkody przewyższającej wartość kary umownej (w zakresie tego przewyższenia) na zasadach ogólnych.</w:t>
      </w:r>
    </w:p>
    <w:p w14:paraId="0CF1781F" w14:textId="77777777" w:rsidR="005E11ED" w:rsidRPr="0031430C" w:rsidRDefault="005E11ED" w:rsidP="005E11ED">
      <w:pPr>
        <w:shd w:val="clear" w:color="auto" w:fill="FFFFFF"/>
        <w:autoSpaceDE w:val="0"/>
        <w:autoSpaceDN w:val="0"/>
        <w:adjustRightInd w:val="0"/>
        <w:spacing w:before="120" w:line="276" w:lineRule="auto"/>
        <w:ind w:left="284" w:hanging="426"/>
        <w:jc w:val="both"/>
        <w:rPr>
          <w:rFonts w:ascii="Arial" w:hAnsi="Arial" w:cs="Arial"/>
          <w:sz w:val="22"/>
          <w:szCs w:val="22"/>
        </w:rPr>
      </w:pPr>
      <w:r w:rsidRPr="0031430C">
        <w:rPr>
          <w:rFonts w:ascii="Arial" w:hAnsi="Arial" w:cs="Arial"/>
          <w:sz w:val="22"/>
          <w:szCs w:val="22"/>
        </w:rPr>
        <w:t>12. Działając na podstawie art. 4c ustawy z dnia 8 marca 2013 r. o przeciwdziałaniu nadmiernym opóźnieniom w transakcjach handlowych (ORLEN S.A. oświadcza, że posiada status dużego przedsiębiorcy.</w:t>
      </w:r>
    </w:p>
    <w:p w14:paraId="2699F8C2" w14:textId="77777777" w:rsidR="005E11ED" w:rsidRDefault="005E11ED" w:rsidP="005E11ED">
      <w:pPr>
        <w:spacing w:line="276" w:lineRule="auto"/>
        <w:ind w:left="2552" w:hanging="709"/>
        <w:jc w:val="both"/>
        <w:rPr>
          <w:rFonts w:ascii="Arial" w:hAnsi="Arial" w:cs="Arial"/>
          <w:sz w:val="22"/>
          <w:szCs w:val="22"/>
        </w:rPr>
      </w:pPr>
    </w:p>
    <w:p w14:paraId="7BE8E67E" w14:textId="77777777" w:rsidR="005E11ED" w:rsidRDefault="005E11ED" w:rsidP="005E11ED">
      <w:pPr>
        <w:spacing w:line="276" w:lineRule="auto"/>
        <w:jc w:val="both"/>
        <w:rPr>
          <w:rFonts w:ascii="Arial" w:hAnsi="Arial" w:cs="Arial"/>
          <w:sz w:val="22"/>
          <w:szCs w:val="22"/>
        </w:rPr>
      </w:pPr>
    </w:p>
    <w:p w14:paraId="30DF5C92" w14:textId="77777777" w:rsidR="005E11ED" w:rsidRPr="00BF60D9" w:rsidRDefault="005E11ED" w:rsidP="005E11ED">
      <w:pPr>
        <w:spacing w:line="276" w:lineRule="auto"/>
        <w:jc w:val="both"/>
        <w:rPr>
          <w:rFonts w:ascii="Arial" w:hAnsi="Arial" w:cs="Arial"/>
          <w:b/>
          <w:sz w:val="22"/>
          <w:szCs w:val="22"/>
        </w:rPr>
      </w:pPr>
    </w:p>
    <w:p w14:paraId="03EF1CFE" w14:textId="77777777" w:rsidR="005E11ED" w:rsidRPr="007A067B" w:rsidRDefault="005E11ED" w:rsidP="005E11ED">
      <w:pPr>
        <w:tabs>
          <w:tab w:val="left" w:pos="2552"/>
        </w:tabs>
        <w:spacing w:line="276" w:lineRule="auto"/>
        <w:jc w:val="both"/>
        <w:rPr>
          <w:rFonts w:ascii="Arial" w:hAnsi="Arial" w:cs="Arial"/>
          <w:b/>
          <w:sz w:val="22"/>
          <w:szCs w:val="22"/>
        </w:rPr>
      </w:pPr>
      <w:r w:rsidRPr="007A067B">
        <w:rPr>
          <w:rFonts w:ascii="Arial" w:hAnsi="Arial" w:cs="Arial"/>
          <w:b/>
          <w:sz w:val="22"/>
          <w:szCs w:val="22"/>
        </w:rPr>
        <w:t>Integralną część UMOWY stanowią Załączniki:</w:t>
      </w:r>
    </w:p>
    <w:p w14:paraId="0737E87C" w14:textId="77777777" w:rsidR="005E11ED" w:rsidRPr="00B95E71" w:rsidRDefault="005E11ED" w:rsidP="005E11ED">
      <w:pPr>
        <w:widowControl w:val="0"/>
        <w:tabs>
          <w:tab w:val="left" w:pos="2552"/>
        </w:tabs>
        <w:autoSpaceDE w:val="0"/>
        <w:autoSpaceDN w:val="0"/>
        <w:adjustRightInd w:val="0"/>
        <w:spacing w:line="276" w:lineRule="auto"/>
        <w:ind w:left="426"/>
        <w:jc w:val="both"/>
        <w:rPr>
          <w:rFonts w:ascii="Arial" w:hAnsi="Arial" w:cs="Arial"/>
          <w:b/>
          <w:sz w:val="22"/>
          <w:szCs w:val="22"/>
        </w:rPr>
      </w:pPr>
      <w:r w:rsidRPr="00B95E71">
        <w:rPr>
          <w:rFonts w:ascii="Arial" w:hAnsi="Arial" w:cs="Arial"/>
          <w:sz w:val="22"/>
          <w:szCs w:val="22"/>
        </w:rPr>
        <w:t>Załącznik nr 1 - Terminal Paliw wraz z adresem, telefonem i nazwiskiem Kierownika Terminala Paliw oraz osób ze strony ZLECENIOBIORCY;</w:t>
      </w:r>
    </w:p>
    <w:p w14:paraId="06DE96F8" w14:textId="77777777" w:rsidR="005E11ED" w:rsidRPr="004F2C96" w:rsidRDefault="005E11ED" w:rsidP="005E11ED">
      <w:pPr>
        <w:tabs>
          <w:tab w:val="left" w:pos="2552"/>
        </w:tabs>
        <w:spacing w:line="276" w:lineRule="auto"/>
        <w:ind w:left="426"/>
        <w:jc w:val="both"/>
        <w:rPr>
          <w:rFonts w:ascii="Arial" w:hAnsi="Arial" w:cs="Arial"/>
          <w:sz w:val="22"/>
          <w:szCs w:val="22"/>
        </w:rPr>
      </w:pPr>
      <w:r w:rsidRPr="004F2C96">
        <w:rPr>
          <w:rFonts w:ascii="Arial" w:hAnsi="Arial" w:cs="Arial"/>
          <w:sz w:val="22"/>
          <w:szCs w:val="22"/>
        </w:rPr>
        <w:t>Załącznik nr 2 – Stawki utrzymanie terenów zielonych,</w:t>
      </w:r>
    </w:p>
    <w:p w14:paraId="24526B3B" w14:textId="77777777" w:rsidR="005E11ED" w:rsidRPr="004F2C96" w:rsidRDefault="005E11ED" w:rsidP="005E11ED">
      <w:pPr>
        <w:tabs>
          <w:tab w:val="left" w:pos="2552"/>
        </w:tabs>
        <w:spacing w:line="276" w:lineRule="auto"/>
        <w:ind w:left="426"/>
        <w:jc w:val="both"/>
        <w:rPr>
          <w:rFonts w:ascii="Arial" w:hAnsi="Arial" w:cs="Arial"/>
          <w:sz w:val="22"/>
          <w:szCs w:val="22"/>
        </w:rPr>
      </w:pPr>
      <w:r w:rsidRPr="004F2C96">
        <w:rPr>
          <w:rFonts w:ascii="Arial" w:hAnsi="Arial" w:cs="Arial"/>
          <w:sz w:val="22"/>
          <w:szCs w:val="22"/>
        </w:rPr>
        <w:lastRenderedPageBreak/>
        <w:t xml:space="preserve">Załącznik nr 3 - Wzór Protokołu Odbioru, </w:t>
      </w:r>
    </w:p>
    <w:p w14:paraId="08E886AF" w14:textId="77777777" w:rsidR="005E11ED" w:rsidRPr="004F2C96" w:rsidRDefault="005E11ED" w:rsidP="005E11ED">
      <w:pPr>
        <w:pStyle w:val="Akapitzlist"/>
        <w:tabs>
          <w:tab w:val="left" w:pos="2552"/>
        </w:tabs>
        <w:spacing w:line="276" w:lineRule="auto"/>
        <w:ind w:left="425"/>
        <w:jc w:val="both"/>
        <w:rPr>
          <w:rStyle w:val="FontStyle94"/>
          <w:rFonts w:ascii="Arial" w:eastAsia="Arial Unicode MS" w:hAnsi="Arial" w:cs="Arial"/>
          <w:sz w:val="22"/>
          <w:szCs w:val="22"/>
        </w:rPr>
      </w:pPr>
      <w:r w:rsidRPr="004F2C96">
        <w:rPr>
          <w:rFonts w:ascii="Arial" w:hAnsi="Arial" w:cs="Arial"/>
          <w:color w:val="000000"/>
          <w:sz w:val="22"/>
          <w:szCs w:val="22"/>
        </w:rPr>
        <w:t xml:space="preserve">Załącznik nr 4 – </w:t>
      </w:r>
      <w:r w:rsidRPr="004F2C96">
        <w:rPr>
          <w:rFonts w:ascii="Arial" w:hAnsi="Arial" w:cs="Arial"/>
          <w:sz w:val="22"/>
          <w:szCs w:val="22"/>
        </w:rPr>
        <w:t>Klauzula sankcyjna</w:t>
      </w:r>
      <w:r w:rsidRPr="004F2C96">
        <w:rPr>
          <w:rStyle w:val="FontStyle94"/>
          <w:rFonts w:ascii="Arial" w:eastAsia="Arial Unicode MS" w:hAnsi="Arial" w:cs="Arial"/>
          <w:sz w:val="22"/>
          <w:szCs w:val="22"/>
        </w:rPr>
        <w:t xml:space="preserve">   </w:t>
      </w:r>
    </w:p>
    <w:p w14:paraId="5B83AFA7" w14:textId="77777777" w:rsidR="005E11ED" w:rsidRPr="005E11ED" w:rsidRDefault="005E11ED" w:rsidP="005E11ED">
      <w:pPr>
        <w:pStyle w:val="Akapitzlist"/>
        <w:tabs>
          <w:tab w:val="left" w:pos="2552"/>
        </w:tabs>
        <w:spacing w:line="276" w:lineRule="auto"/>
        <w:ind w:left="425"/>
        <w:jc w:val="both"/>
        <w:rPr>
          <w:rFonts w:ascii="Arial" w:hAnsi="Arial" w:cs="Arial"/>
          <w:color w:val="000000"/>
          <w:sz w:val="22"/>
          <w:szCs w:val="22"/>
        </w:rPr>
      </w:pPr>
      <w:r w:rsidRPr="005E11ED">
        <w:rPr>
          <w:rFonts w:ascii="Arial" w:hAnsi="Arial" w:cs="Arial"/>
          <w:color w:val="000000"/>
          <w:sz w:val="22"/>
          <w:szCs w:val="22"/>
        </w:rPr>
        <w:t>Załącznik nr 5- Wzór umowy z ORLEN Ochrona Sp. z o.o.</w:t>
      </w:r>
    </w:p>
    <w:p w14:paraId="65F68FD4" w14:textId="77777777" w:rsidR="005E11ED" w:rsidRPr="005E11ED" w:rsidRDefault="005E11ED" w:rsidP="005E11ED">
      <w:pPr>
        <w:pStyle w:val="Akapitzlist"/>
        <w:tabs>
          <w:tab w:val="left" w:pos="2552"/>
        </w:tabs>
        <w:spacing w:line="276" w:lineRule="auto"/>
        <w:ind w:left="425"/>
        <w:jc w:val="both"/>
        <w:rPr>
          <w:rStyle w:val="FontStyle13"/>
          <w:b w:val="0"/>
          <w:bCs w:val="0"/>
          <w:color w:val="000000"/>
        </w:rPr>
      </w:pPr>
      <w:r w:rsidRPr="005E11ED">
        <w:rPr>
          <w:rStyle w:val="FontStyle13"/>
          <w:b w:val="0"/>
          <w:bCs w:val="0"/>
        </w:rPr>
        <w:t>Załącznik nr 6 -</w:t>
      </w:r>
      <w:r w:rsidRPr="005E11ED">
        <w:rPr>
          <w:rStyle w:val="FontStyle94"/>
          <w:rFonts w:ascii="Arial" w:eastAsia="Arial Unicode MS" w:hAnsi="Arial" w:cs="Arial"/>
          <w:sz w:val="22"/>
          <w:szCs w:val="22"/>
        </w:rPr>
        <w:t xml:space="preserve"> Regulamin - Wymagania Ogólne Bezpieczeństwa i Higieny Pracy w  ORLEN S.A.</w:t>
      </w:r>
    </w:p>
    <w:p w14:paraId="3EF8A303" w14:textId="77777777" w:rsidR="005E11ED" w:rsidRPr="005E11ED" w:rsidRDefault="005E11ED" w:rsidP="005E11ED">
      <w:pPr>
        <w:pStyle w:val="Style4"/>
        <w:widowControl/>
        <w:tabs>
          <w:tab w:val="left" w:pos="2552"/>
        </w:tabs>
        <w:spacing w:line="276" w:lineRule="auto"/>
        <w:ind w:left="425"/>
        <w:jc w:val="both"/>
        <w:rPr>
          <w:rStyle w:val="FontStyle13"/>
          <w:b w:val="0"/>
          <w:bCs w:val="0"/>
        </w:rPr>
      </w:pPr>
      <w:r w:rsidRPr="005E11ED">
        <w:rPr>
          <w:rStyle w:val="FontStyle13"/>
          <w:b w:val="0"/>
          <w:bCs w:val="0"/>
        </w:rPr>
        <w:t>Załącznik nr 7 - Klauzula antykorupcyjna</w:t>
      </w:r>
    </w:p>
    <w:p w14:paraId="6392929D" w14:textId="77777777" w:rsidR="005E11ED" w:rsidRPr="005E11ED" w:rsidRDefault="005E11ED" w:rsidP="005E11ED">
      <w:pPr>
        <w:pStyle w:val="Akapitzlist"/>
        <w:tabs>
          <w:tab w:val="left" w:pos="2552"/>
        </w:tabs>
        <w:spacing w:line="276" w:lineRule="auto"/>
        <w:ind w:left="425"/>
        <w:jc w:val="both"/>
        <w:rPr>
          <w:rFonts w:ascii="Arial" w:hAnsi="Arial" w:cs="Arial"/>
          <w:sz w:val="22"/>
          <w:szCs w:val="22"/>
        </w:rPr>
      </w:pPr>
      <w:r w:rsidRPr="005E11ED">
        <w:rPr>
          <w:rStyle w:val="FontStyle13"/>
          <w:b w:val="0"/>
          <w:bCs w:val="0"/>
        </w:rPr>
        <w:t>Załącznik nr 8 –</w:t>
      </w:r>
      <w:r w:rsidRPr="005E11ED">
        <w:rPr>
          <w:rFonts w:ascii="Arial" w:hAnsi="Arial" w:cs="Arial"/>
          <w:sz w:val="22"/>
          <w:szCs w:val="22"/>
        </w:rPr>
        <w:t xml:space="preserve"> Instrukcja Ruch materiałowy wraz z wytycznymi</w:t>
      </w:r>
    </w:p>
    <w:p w14:paraId="090F79CA" w14:textId="77777777" w:rsidR="005E11ED" w:rsidRPr="005E11ED" w:rsidRDefault="005E11ED" w:rsidP="005E11ED">
      <w:pPr>
        <w:pStyle w:val="Akapitzlist"/>
        <w:tabs>
          <w:tab w:val="left" w:pos="2552"/>
        </w:tabs>
        <w:spacing w:line="276" w:lineRule="auto"/>
        <w:ind w:left="425"/>
        <w:jc w:val="both"/>
        <w:rPr>
          <w:rFonts w:ascii="Arial" w:hAnsi="Arial" w:cs="Arial"/>
          <w:sz w:val="22"/>
          <w:szCs w:val="22"/>
        </w:rPr>
      </w:pPr>
      <w:r w:rsidRPr="005E11ED">
        <w:rPr>
          <w:rStyle w:val="FontStyle13"/>
          <w:b w:val="0"/>
          <w:bCs w:val="0"/>
        </w:rPr>
        <w:t>Załącznik nr 9 –</w:t>
      </w:r>
      <w:r w:rsidRPr="005E11ED">
        <w:rPr>
          <w:rFonts w:ascii="Arial" w:hAnsi="Arial" w:cs="Arial"/>
          <w:sz w:val="22"/>
          <w:szCs w:val="22"/>
        </w:rPr>
        <w:t xml:space="preserve"> </w:t>
      </w:r>
      <w:r w:rsidRPr="005E11ED">
        <w:rPr>
          <w:rFonts w:ascii="Arial" w:hAnsi="Arial" w:cs="Arial"/>
          <w:color w:val="000000"/>
          <w:sz w:val="22"/>
          <w:szCs w:val="22"/>
        </w:rPr>
        <w:t>Instrukcja Ruch osobowy wraz z wytycznymi</w:t>
      </w:r>
    </w:p>
    <w:p w14:paraId="31BFEB50" w14:textId="77777777" w:rsidR="005E11ED" w:rsidRPr="005E11ED" w:rsidRDefault="005E11ED" w:rsidP="005E11ED">
      <w:pPr>
        <w:pStyle w:val="Style4"/>
        <w:widowControl/>
        <w:tabs>
          <w:tab w:val="left" w:pos="2552"/>
        </w:tabs>
        <w:spacing w:line="276" w:lineRule="auto"/>
        <w:ind w:left="425"/>
        <w:jc w:val="both"/>
        <w:rPr>
          <w:rStyle w:val="FontStyle13"/>
          <w:b w:val="0"/>
          <w:bCs w:val="0"/>
        </w:rPr>
      </w:pPr>
      <w:r w:rsidRPr="005E11ED">
        <w:rPr>
          <w:rStyle w:val="FontStyle13"/>
          <w:b w:val="0"/>
          <w:bCs w:val="0"/>
        </w:rPr>
        <w:t>Załącznik nr 10 - Klauzula informacyjna dla członków organów, prokurentów lub pełnomocników reprezentujących Zleceniobiorcę oraz pracowników, którzy są osobami kontaktowymi lub osób współpracujących ze Zleceniobiorcą przy zawarciu i realizacji umów na rzecz ORLEN S.A</w:t>
      </w:r>
    </w:p>
    <w:p w14:paraId="2AB326FE" w14:textId="77777777" w:rsidR="005E11ED" w:rsidRPr="005E11ED" w:rsidRDefault="005E11ED" w:rsidP="005E11ED">
      <w:pPr>
        <w:pStyle w:val="Akapitzlist"/>
        <w:tabs>
          <w:tab w:val="left" w:pos="2552"/>
        </w:tabs>
        <w:spacing w:line="276" w:lineRule="auto"/>
        <w:ind w:left="425"/>
        <w:jc w:val="both"/>
        <w:rPr>
          <w:rStyle w:val="FontStyle13"/>
          <w:b w:val="0"/>
          <w:bCs w:val="0"/>
        </w:rPr>
      </w:pPr>
      <w:r w:rsidRPr="005E11ED">
        <w:rPr>
          <w:rStyle w:val="FontStyle13"/>
          <w:b w:val="0"/>
          <w:bCs w:val="0"/>
        </w:rPr>
        <w:t>Załącznik nr 11 – Klauzula MAR</w:t>
      </w:r>
    </w:p>
    <w:p w14:paraId="35EBAA54" w14:textId="77777777" w:rsidR="005E11ED" w:rsidRPr="005E11ED" w:rsidRDefault="005E11ED" w:rsidP="005E11ED">
      <w:pPr>
        <w:pStyle w:val="Style4"/>
        <w:widowControl/>
        <w:tabs>
          <w:tab w:val="left" w:pos="2552"/>
        </w:tabs>
        <w:spacing w:line="276" w:lineRule="auto"/>
        <w:ind w:left="425"/>
        <w:jc w:val="both"/>
        <w:rPr>
          <w:rStyle w:val="FontStyle13"/>
          <w:b w:val="0"/>
          <w:bCs w:val="0"/>
        </w:rPr>
      </w:pPr>
      <w:r w:rsidRPr="005E11ED">
        <w:rPr>
          <w:rFonts w:hAnsi="Arial"/>
          <w:color w:val="000000"/>
          <w:sz w:val="22"/>
          <w:szCs w:val="22"/>
        </w:rPr>
        <w:t xml:space="preserve">Załącznik nr 12 </w:t>
      </w:r>
      <w:r w:rsidRPr="005E11ED">
        <w:rPr>
          <w:rFonts w:hAnsi="Arial"/>
          <w:sz w:val="22"/>
          <w:szCs w:val="22"/>
        </w:rPr>
        <w:t>-</w:t>
      </w:r>
      <w:r w:rsidRPr="005E11ED">
        <w:rPr>
          <w:rFonts w:hAnsi="Arial"/>
          <w:color w:val="000000"/>
          <w:sz w:val="22"/>
          <w:szCs w:val="22"/>
        </w:rPr>
        <w:t xml:space="preserve"> </w:t>
      </w:r>
      <w:r w:rsidRPr="005E11ED">
        <w:rPr>
          <w:rStyle w:val="FontStyle13"/>
          <w:b w:val="0"/>
          <w:bCs w:val="0"/>
        </w:rPr>
        <w:t>Klauzula informacyjna dla Zleceniobiorcy będącego osobą fizyczną oraz osobą fizyczną prowadzącą działalność gospodarczą, w tym wspólnika spółki cywilnej.</w:t>
      </w:r>
    </w:p>
    <w:p w14:paraId="2CF21A01" w14:textId="77777777" w:rsidR="005E11ED" w:rsidRPr="00102F01" w:rsidRDefault="005E11ED" w:rsidP="005E11ED">
      <w:pPr>
        <w:pStyle w:val="Style4"/>
        <w:tabs>
          <w:tab w:val="left" w:pos="2552"/>
        </w:tabs>
        <w:spacing w:line="276" w:lineRule="auto"/>
        <w:ind w:left="425"/>
        <w:jc w:val="both"/>
        <w:rPr>
          <w:rFonts w:hAnsi="Arial"/>
          <w:sz w:val="22"/>
          <w:szCs w:val="22"/>
        </w:rPr>
      </w:pPr>
      <w:r w:rsidRPr="00102F01">
        <w:rPr>
          <w:rFonts w:hAnsi="Arial"/>
          <w:sz w:val="22"/>
          <w:szCs w:val="22"/>
        </w:rPr>
        <w:t>Załącznik nr 13 - Porozumienie w sprawie przesyłania faktur w formie elektronicznej</w:t>
      </w:r>
    </w:p>
    <w:p w14:paraId="5EDC68C3" w14:textId="77777777" w:rsidR="005E11ED" w:rsidRPr="00102F01" w:rsidRDefault="005E11ED" w:rsidP="005E11ED">
      <w:pPr>
        <w:pStyle w:val="Style4"/>
        <w:tabs>
          <w:tab w:val="left" w:pos="2552"/>
        </w:tabs>
        <w:spacing w:line="276" w:lineRule="auto"/>
        <w:ind w:left="425"/>
        <w:jc w:val="both"/>
        <w:rPr>
          <w:rFonts w:hAnsi="Arial"/>
          <w:sz w:val="22"/>
          <w:szCs w:val="22"/>
        </w:rPr>
      </w:pPr>
      <w:r w:rsidRPr="00102F01">
        <w:rPr>
          <w:rFonts w:hAnsi="Arial"/>
          <w:sz w:val="22"/>
          <w:szCs w:val="22"/>
        </w:rPr>
        <w:t>Załącznik nr 14 – Komunikacja zewnętrzna</w:t>
      </w:r>
    </w:p>
    <w:p w14:paraId="48ABD6DB" w14:textId="77777777" w:rsidR="005E11ED" w:rsidRPr="00B95E71" w:rsidRDefault="005E11ED" w:rsidP="005E11ED">
      <w:pPr>
        <w:pStyle w:val="Style4"/>
        <w:tabs>
          <w:tab w:val="left" w:pos="2552"/>
        </w:tabs>
        <w:spacing w:line="276" w:lineRule="auto"/>
        <w:ind w:left="425"/>
        <w:jc w:val="both"/>
        <w:rPr>
          <w:rFonts w:hAnsi="Arial"/>
          <w:sz w:val="22"/>
          <w:szCs w:val="22"/>
        </w:rPr>
      </w:pPr>
      <w:r w:rsidRPr="00B95E71">
        <w:rPr>
          <w:rFonts w:hAnsi="Arial"/>
          <w:sz w:val="22"/>
          <w:szCs w:val="22"/>
        </w:rPr>
        <w:t>Załącznik nr 15 – Polisa OC Zleceniobiorcy</w:t>
      </w:r>
    </w:p>
    <w:p w14:paraId="035E7D7C" w14:textId="77777777" w:rsidR="005E11ED" w:rsidRDefault="005E11ED" w:rsidP="005E11ED">
      <w:pPr>
        <w:tabs>
          <w:tab w:val="left" w:pos="284"/>
        </w:tabs>
        <w:spacing w:line="276" w:lineRule="auto"/>
        <w:jc w:val="both"/>
        <w:rPr>
          <w:rStyle w:val="FontStyle13"/>
          <w:b w:val="0"/>
        </w:rPr>
      </w:pPr>
    </w:p>
    <w:p w14:paraId="5B009D11" w14:textId="77777777" w:rsidR="005E11ED" w:rsidRPr="00BF60D9" w:rsidRDefault="005E11ED" w:rsidP="005E11ED">
      <w:pPr>
        <w:tabs>
          <w:tab w:val="left" w:pos="284"/>
        </w:tabs>
        <w:spacing w:line="276" w:lineRule="auto"/>
        <w:jc w:val="both"/>
        <w:rPr>
          <w:rStyle w:val="FontStyle13"/>
          <w:b w:val="0"/>
        </w:rPr>
      </w:pPr>
    </w:p>
    <w:p w14:paraId="419676A8" w14:textId="77777777" w:rsidR="005E11ED" w:rsidRPr="00BF60D9" w:rsidRDefault="005E11ED" w:rsidP="005E11ED">
      <w:pPr>
        <w:tabs>
          <w:tab w:val="left" w:pos="284"/>
        </w:tabs>
        <w:spacing w:line="276" w:lineRule="auto"/>
        <w:ind w:left="851"/>
        <w:jc w:val="both"/>
        <w:rPr>
          <w:rFonts w:ascii="Arial" w:hAnsi="Arial" w:cs="Arial"/>
          <w:sz w:val="22"/>
          <w:szCs w:val="22"/>
        </w:rPr>
      </w:pPr>
    </w:p>
    <w:p w14:paraId="4452F0EF" w14:textId="77777777" w:rsidR="005E11ED" w:rsidRPr="00951564" w:rsidRDefault="005E11ED" w:rsidP="005E11ED">
      <w:pPr>
        <w:tabs>
          <w:tab w:val="left" w:pos="284"/>
          <w:tab w:val="left" w:pos="426"/>
        </w:tabs>
        <w:spacing w:line="276" w:lineRule="auto"/>
        <w:ind w:left="142" w:hanging="567"/>
        <w:jc w:val="both"/>
        <w:rPr>
          <w:rFonts w:ascii="Arial" w:hAnsi="Arial" w:cs="Arial"/>
          <w:b/>
          <w:sz w:val="22"/>
          <w:szCs w:val="22"/>
        </w:rPr>
      </w:pPr>
      <w:r w:rsidRPr="00951564">
        <w:rPr>
          <w:rFonts w:ascii="Arial" w:hAnsi="Arial" w:cs="Arial"/>
          <w:b/>
          <w:sz w:val="22"/>
          <w:szCs w:val="22"/>
        </w:rPr>
        <w:t>ZLECENIODAWCA:                                                                                                        ZLECENIOBIORCA:</w:t>
      </w:r>
    </w:p>
    <w:p w14:paraId="3CF1DBDD" w14:textId="77777777" w:rsidR="005E11ED" w:rsidRPr="00951564" w:rsidRDefault="005E11ED" w:rsidP="005E11ED">
      <w:pPr>
        <w:tabs>
          <w:tab w:val="left" w:pos="284"/>
          <w:tab w:val="left" w:pos="426"/>
        </w:tabs>
        <w:spacing w:line="276" w:lineRule="auto"/>
        <w:ind w:left="142" w:hanging="567"/>
        <w:jc w:val="both"/>
        <w:rPr>
          <w:rFonts w:ascii="Arial" w:hAnsi="Arial" w:cs="Arial"/>
          <w:b/>
          <w:sz w:val="22"/>
          <w:szCs w:val="22"/>
        </w:rPr>
      </w:pPr>
    </w:p>
    <w:p w14:paraId="258C7B5D" w14:textId="77777777" w:rsidR="005E11ED" w:rsidRPr="00BF60D9" w:rsidRDefault="005E11ED" w:rsidP="005E11ED">
      <w:pPr>
        <w:tabs>
          <w:tab w:val="left" w:pos="284"/>
          <w:tab w:val="left" w:pos="426"/>
        </w:tabs>
        <w:spacing w:line="276" w:lineRule="auto"/>
        <w:ind w:left="142" w:hanging="567"/>
        <w:jc w:val="both"/>
        <w:rPr>
          <w:rFonts w:ascii="Arial" w:hAnsi="Arial" w:cs="Arial"/>
          <w:sz w:val="22"/>
          <w:szCs w:val="22"/>
        </w:rPr>
      </w:pPr>
    </w:p>
    <w:p w14:paraId="19655C9B" w14:textId="77777777" w:rsidR="005E11ED" w:rsidRPr="00BF60D9" w:rsidRDefault="005E11ED" w:rsidP="005E11ED">
      <w:pPr>
        <w:pStyle w:val="Zwykytekst"/>
        <w:spacing w:line="276" w:lineRule="auto"/>
        <w:ind w:hanging="567"/>
        <w:jc w:val="both"/>
        <w:rPr>
          <w:rFonts w:ascii="Arial" w:hAnsi="Arial" w:cs="Arial"/>
          <w:sz w:val="22"/>
          <w:szCs w:val="22"/>
        </w:rPr>
      </w:pPr>
    </w:p>
    <w:p w14:paraId="609E542A" w14:textId="77777777" w:rsidR="005E11ED" w:rsidRPr="00BF60D9" w:rsidRDefault="005E11ED" w:rsidP="005E11ED">
      <w:pPr>
        <w:pStyle w:val="Zwykytekst"/>
        <w:spacing w:line="276" w:lineRule="auto"/>
        <w:ind w:hanging="567"/>
        <w:jc w:val="both"/>
        <w:rPr>
          <w:rFonts w:ascii="Arial" w:hAnsi="Arial" w:cs="Arial"/>
          <w:sz w:val="22"/>
          <w:szCs w:val="22"/>
        </w:rPr>
      </w:pPr>
    </w:p>
    <w:p w14:paraId="350FAF64" w14:textId="77777777" w:rsidR="005E11ED" w:rsidRDefault="005E11ED" w:rsidP="005E11ED"/>
    <w:p w14:paraId="52ED56A0" w14:textId="77777777" w:rsidR="009F4189" w:rsidRDefault="009F4189"/>
    <w:sectPr w:rsidR="009F4189" w:rsidSect="005E11ED">
      <w:headerReference w:type="even" r:id="rId11"/>
      <w:headerReference w:type="default" r:id="rId12"/>
      <w:footerReference w:type="even" r:id="rId13"/>
      <w:pgSz w:w="12240" w:h="15840" w:code="1"/>
      <w:pgMar w:top="1142" w:right="1325" w:bottom="1340" w:left="993" w:header="381" w:footer="454"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9746A" w14:textId="77777777" w:rsidR="00AC64CB" w:rsidRDefault="00AC64CB" w:rsidP="005E11ED">
      <w:r>
        <w:separator/>
      </w:r>
    </w:p>
  </w:endnote>
  <w:endnote w:type="continuationSeparator" w:id="0">
    <w:p w14:paraId="266EBBAE" w14:textId="77777777" w:rsidR="00AC64CB" w:rsidRDefault="00AC64CB" w:rsidP="005E1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25CAE" w14:textId="77777777" w:rsidR="005E11ED" w:rsidRDefault="005E11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323EE5" w14:textId="77777777" w:rsidR="00AC64CB" w:rsidRDefault="00AC64CB" w:rsidP="005E11ED">
      <w:r>
        <w:separator/>
      </w:r>
    </w:p>
  </w:footnote>
  <w:footnote w:type="continuationSeparator" w:id="0">
    <w:p w14:paraId="1354C8FE" w14:textId="77777777" w:rsidR="00AC64CB" w:rsidRDefault="00AC64CB" w:rsidP="005E11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9BEDE" w14:textId="77777777" w:rsidR="005E11ED" w:rsidRDefault="005E11E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86AE4" w14:textId="77777777" w:rsidR="005E11ED" w:rsidRDefault="005E11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02F28"/>
    <w:multiLevelType w:val="hybridMultilevel"/>
    <w:tmpl w:val="A8AC60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094392"/>
    <w:multiLevelType w:val="hybridMultilevel"/>
    <w:tmpl w:val="20CEF2FE"/>
    <w:lvl w:ilvl="0" w:tplc="56520772">
      <w:start w:val="1"/>
      <w:numFmt w:val="decimal"/>
      <w:lvlText w:val="%1."/>
      <w:lvlJc w:val="left"/>
      <w:pPr>
        <w:ind w:left="1146" w:hanging="360"/>
      </w:pPr>
      <w:rPr>
        <w:rFonts w:hint="default"/>
      </w:rPr>
    </w:lvl>
    <w:lvl w:ilvl="1" w:tplc="0D3ABDCA" w:tentative="1">
      <w:start w:val="1"/>
      <w:numFmt w:val="lowerLetter"/>
      <w:lvlText w:val="%2."/>
      <w:lvlJc w:val="left"/>
      <w:pPr>
        <w:ind w:left="1866" w:hanging="360"/>
      </w:pPr>
    </w:lvl>
    <w:lvl w:ilvl="2" w:tplc="A5149746" w:tentative="1">
      <w:start w:val="1"/>
      <w:numFmt w:val="lowerRoman"/>
      <w:lvlText w:val="%3."/>
      <w:lvlJc w:val="right"/>
      <w:pPr>
        <w:ind w:left="2586" w:hanging="180"/>
      </w:pPr>
    </w:lvl>
    <w:lvl w:ilvl="3" w:tplc="CD0E0B16" w:tentative="1">
      <w:start w:val="1"/>
      <w:numFmt w:val="decimal"/>
      <w:lvlText w:val="%4."/>
      <w:lvlJc w:val="left"/>
      <w:pPr>
        <w:ind w:left="3306" w:hanging="360"/>
      </w:pPr>
    </w:lvl>
    <w:lvl w:ilvl="4" w:tplc="9B5C8DBC" w:tentative="1">
      <w:start w:val="1"/>
      <w:numFmt w:val="lowerLetter"/>
      <w:lvlText w:val="%5."/>
      <w:lvlJc w:val="left"/>
      <w:pPr>
        <w:ind w:left="4026" w:hanging="360"/>
      </w:pPr>
    </w:lvl>
    <w:lvl w:ilvl="5" w:tplc="0FFA3034" w:tentative="1">
      <w:start w:val="1"/>
      <w:numFmt w:val="lowerRoman"/>
      <w:lvlText w:val="%6."/>
      <w:lvlJc w:val="right"/>
      <w:pPr>
        <w:ind w:left="4746" w:hanging="180"/>
      </w:pPr>
    </w:lvl>
    <w:lvl w:ilvl="6" w:tplc="AFDAD23A" w:tentative="1">
      <w:start w:val="1"/>
      <w:numFmt w:val="decimal"/>
      <w:lvlText w:val="%7."/>
      <w:lvlJc w:val="left"/>
      <w:pPr>
        <w:ind w:left="5466" w:hanging="360"/>
      </w:pPr>
    </w:lvl>
    <w:lvl w:ilvl="7" w:tplc="B8AEA1A4" w:tentative="1">
      <w:start w:val="1"/>
      <w:numFmt w:val="lowerLetter"/>
      <w:lvlText w:val="%8."/>
      <w:lvlJc w:val="left"/>
      <w:pPr>
        <w:ind w:left="6186" w:hanging="360"/>
      </w:pPr>
    </w:lvl>
    <w:lvl w:ilvl="8" w:tplc="7D521D68" w:tentative="1">
      <w:start w:val="1"/>
      <w:numFmt w:val="lowerRoman"/>
      <w:lvlText w:val="%9."/>
      <w:lvlJc w:val="right"/>
      <w:pPr>
        <w:ind w:left="6906" w:hanging="180"/>
      </w:pPr>
    </w:lvl>
  </w:abstractNum>
  <w:abstractNum w:abstractNumId="2" w15:restartNumberingAfterBreak="0">
    <w:nsid w:val="0B0E4F8C"/>
    <w:multiLevelType w:val="hybridMultilevel"/>
    <w:tmpl w:val="DFC884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CFB3D9F"/>
    <w:multiLevelType w:val="multilevel"/>
    <w:tmpl w:val="396E8814"/>
    <w:lvl w:ilvl="0">
      <w:start w:val="1"/>
      <w:numFmt w:val="decimal"/>
      <w:lvlText w:val="%1."/>
      <w:lvlJc w:val="left"/>
      <w:pPr>
        <w:tabs>
          <w:tab w:val="num" w:pos="360"/>
        </w:tabs>
        <w:ind w:left="360" w:hanging="360"/>
      </w:pPr>
      <w:rPr>
        <w:rFonts w:hint="default"/>
        <w:b w:val="0"/>
        <w:i w:val="0"/>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 w15:restartNumberingAfterBreak="0">
    <w:nsid w:val="0EA80760"/>
    <w:multiLevelType w:val="multilevel"/>
    <w:tmpl w:val="6D245D12"/>
    <w:lvl w:ilvl="0">
      <w:start w:val="1"/>
      <w:numFmt w:val="decimal"/>
      <w:lvlText w:val="%1."/>
      <w:lvlJc w:val="left"/>
      <w:pPr>
        <w:tabs>
          <w:tab w:val="num" w:pos="1495"/>
        </w:tabs>
        <w:ind w:left="1495" w:hanging="360"/>
      </w:pPr>
      <w:rPr>
        <w:rFonts w:cs="Times New Roman"/>
        <w:b w:val="0"/>
      </w:rPr>
    </w:lvl>
    <w:lvl w:ilvl="1">
      <w:start w:val="1"/>
      <w:numFmt w:val="decimal"/>
      <w:isLgl/>
      <w:lvlText w:val="%1.%2."/>
      <w:lvlJc w:val="left"/>
      <w:pPr>
        <w:tabs>
          <w:tab w:val="num" w:pos="1779"/>
        </w:tabs>
        <w:ind w:left="1779" w:hanging="720"/>
      </w:pPr>
      <w:rPr>
        <w:rFonts w:cs="Times New Roman"/>
        <w:b w:val="0"/>
        <w:i w:val="0"/>
      </w:rPr>
    </w:lvl>
    <w:lvl w:ilvl="2">
      <w:start w:val="1"/>
      <w:numFmt w:val="decimal"/>
      <w:isLgl/>
      <w:lvlText w:val="%1.%2.%3."/>
      <w:lvlJc w:val="left"/>
      <w:pPr>
        <w:tabs>
          <w:tab w:val="num" w:pos="1855"/>
        </w:tabs>
        <w:ind w:left="1855" w:hanging="720"/>
      </w:pPr>
      <w:rPr>
        <w:rFonts w:cs="Times New Roman"/>
        <w:b w:val="0"/>
        <w:i w:val="0"/>
      </w:rPr>
    </w:lvl>
    <w:lvl w:ilvl="3">
      <w:start w:val="1"/>
      <w:numFmt w:val="decimal"/>
      <w:isLgl/>
      <w:lvlText w:val="%1.%2.%3.%4."/>
      <w:lvlJc w:val="left"/>
      <w:pPr>
        <w:tabs>
          <w:tab w:val="num" w:pos="2215"/>
        </w:tabs>
        <w:ind w:left="2215" w:hanging="1080"/>
      </w:pPr>
      <w:rPr>
        <w:rFonts w:cs="Times New Roman"/>
        <w:b w:val="0"/>
        <w:i w:val="0"/>
      </w:rPr>
    </w:lvl>
    <w:lvl w:ilvl="4">
      <w:start w:val="1"/>
      <w:numFmt w:val="decimal"/>
      <w:isLgl/>
      <w:lvlText w:val="%1.%2.%3.%4.%5."/>
      <w:lvlJc w:val="left"/>
      <w:pPr>
        <w:tabs>
          <w:tab w:val="num" w:pos="2215"/>
        </w:tabs>
        <w:ind w:left="2215" w:hanging="1080"/>
      </w:pPr>
      <w:rPr>
        <w:rFonts w:cs="Times New Roman"/>
        <w:b w:val="0"/>
        <w:i w:val="0"/>
      </w:rPr>
    </w:lvl>
    <w:lvl w:ilvl="5">
      <w:start w:val="1"/>
      <w:numFmt w:val="decimal"/>
      <w:isLgl/>
      <w:lvlText w:val="%1.%2.%3.%4.%5.%6."/>
      <w:lvlJc w:val="left"/>
      <w:pPr>
        <w:tabs>
          <w:tab w:val="num" w:pos="2575"/>
        </w:tabs>
        <w:ind w:left="2575" w:hanging="1440"/>
      </w:pPr>
      <w:rPr>
        <w:rFonts w:cs="Times New Roman"/>
        <w:b w:val="0"/>
        <w:i w:val="0"/>
      </w:rPr>
    </w:lvl>
    <w:lvl w:ilvl="6">
      <w:start w:val="1"/>
      <w:numFmt w:val="decimal"/>
      <w:isLgl/>
      <w:lvlText w:val="%1.%2.%3.%4.%5.%6.%7."/>
      <w:lvlJc w:val="left"/>
      <w:pPr>
        <w:tabs>
          <w:tab w:val="num" w:pos="2575"/>
        </w:tabs>
        <w:ind w:left="2575" w:hanging="1440"/>
      </w:pPr>
      <w:rPr>
        <w:rFonts w:cs="Times New Roman"/>
        <w:b w:val="0"/>
        <w:i w:val="0"/>
      </w:rPr>
    </w:lvl>
    <w:lvl w:ilvl="7">
      <w:start w:val="1"/>
      <w:numFmt w:val="decimal"/>
      <w:isLgl/>
      <w:lvlText w:val="%1.%2.%3.%4.%5.%6.%7.%8."/>
      <w:lvlJc w:val="left"/>
      <w:pPr>
        <w:tabs>
          <w:tab w:val="num" w:pos="2935"/>
        </w:tabs>
        <w:ind w:left="2935" w:hanging="1800"/>
      </w:pPr>
      <w:rPr>
        <w:rFonts w:cs="Times New Roman"/>
        <w:b w:val="0"/>
        <w:i w:val="0"/>
      </w:rPr>
    </w:lvl>
    <w:lvl w:ilvl="8">
      <w:start w:val="1"/>
      <w:numFmt w:val="decimal"/>
      <w:isLgl/>
      <w:lvlText w:val="%1.%2.%3.%4.%5.%6.%7.%8.%9."/>
      <w:lvlJc w:val="left"/>
      <w:pPr>
        <w:tabs>
          <w:tab w:val="num" w:pos="3295"/>
        </w:tabs>
        <w:ind w:left="3295" w:hanging="2160"/>
      </w:pPr>
      <w:rPr>
        <w:rFonts w:cs="Times New Roman"/>
        <w:b w:val="0"/>
        <w:i w:val="0"/>
      </w:rPr>
    </w:lvl>
  </w:abstractNum>
  <w:abstractNum w:abstractNumId="5" w15:restartNumberingAfterBreak="0">
    <w:nsid w:val="1A72371A"/>
    <w:multiLevelType w:val="hybridMultilevel"/>
    <w:tmpl w:val="45D09B6E"/>
    <w:lvl w:ilvl="0" w:tplc="A53090F0">
      <w:start w:val="1"/>
      <w:numFmt w:val="decimal"/>
      <w:lvlText w:val="%1."/>
      <w:lvlJc w:val="left"/>
      <w:pPr>
        <w:ind w:left="1495" w:hanging="360"/>
      </w:pPr>
      <w:rPr>
        <w:rFonts w:hint="default"/>
        <w:b w:val="0"/>
        <w:i w:val="0"/>
      </w:rPr>
    </w:lvl>
    <w:lvl w:ilvl="1" w:tplc="E0EA1364" w:tentative="1">
      <w:start w:val="1"/>
      <w:numFmt w:val="lowerLetter"/>
      <w:lvlText w:val="%2."/>
      <w:lvlJc w:val="left"/>
      <w:pPr>
        <w:ind w:left="1440" w:hanging="360"/>
      </w:pPr>
    </w:lvl>
    <w:lvl w:ilvl="2" w:tplc="5F3843A8" w:tentative="1">
      <w:start w:val="1"/>
      <w:numFmt w:val="lowerRoman"/>
      <w:lvlText w:val="%3."/>
      <w:lvlJc w:val="right"/>
      <w:pPr>
        <w:ind w:left="2160" w:hanging="180"/>
      </w:pPr>
    </w:lvl>
    <w:lvl w:ilvl="3" w:tplc="EED62DC8" w:tentative="1">
      <w:start w:val="1"/>
      <w:numFmt w:val="decimal"/>
      <w:lvlText w:val="%4."/>
      <w:lvlJc w:val="left"/>
      <w:pPr>
        <w:ind w:left="2880" w:hanging="360"/>
      </w:pPr>
    </w:lvl>
    <w:lvl w:ilvl="4" w:tplc="B0704FA2" w:tentative="1">
      <w:start w:val="1"/>
      <w:numFmt w:val="lowerLetter"/>
      <w:lvlText w:val="%5."/>
      <w:lvlJc w:val="left"/>
      <w:pPr>
        <w:ind w:left="3600" w:hanging="360"/>
      </w:pPr>
    </w:lvl>
    <w:lvl w:ilvl="5" w:tplc="63DC7BE0" w:tentative="1">
      <w:start w:val="1"/>
      <w:numFmt w:val="lowerRoman"/>
      <w:lvlText w:val="%6."/>
      <w:lvlJc w:val="right"/>
      <w:pPr>
        <w:ind w:left="4320" w:hanging="180"/>
      </w:pPr>
    </w:lvl>
    <w:lvl w:ilvl="6" w:tplc="E1947C0C" w:tentative="1">
      <w:start w:val="1"/>
      <w:numFmt w:val="decimal"/>
      <w:lvlText w:val="%7."/>
      <w:lvlJc w:val="left"/>
      <w:pPr>
        <w:ind w:left="5040" w:hanging="360"/>
      </w:pPr>
    </w:lvl>
    <w:lvl w:ilvl="7" w:tplc="52E20CD6" w:tentative="1">
      <w:start w:val="1"/>
      <w:numFmt w:val="lowerLetter"/>
      <w:lvlText w:val="%8."/>
      <w:lvlJc w:val="left"/>
      <w:pPr>
        <w:ind w:left="5760" w:hanging="360"/>
      </w:pPr>
    </w:lvl>
    <w:lvl w:ilvl="8" w:tplc="E0F804FE" w:tentative="1">
      <w:start w:val="1"/>
      <w:numFmt w:val="lowerRoman"/>
      <w:lvlText w:val="%9."/>
      <w:lvlJc w:val="right"/>
      <w:pPr>
        <w:ind w:left="6480" w:hanging="180"/>
      </w:pPr>
    </w:lvl>
  </w:abstractNum>
  <w:abstractNum w:abstractNumId="6" w15:restartNumberingAfterBreak="0">
    <w:nsid w:val="1B041934"/>
    <w:multiLevelType w:val="hybridMultilevel"/>
    <w:tmpl w:val="21EEFF2E"/>
    <w:lvl w:ilvl="0" w:tplc="3CE47B42">
      <w:start w:val="1"/>
      <w:numFmt w:val="decimal"/>
      <w:lvlText w:val="%1."/>
      <w:lvlJc w:val="left"/>
      <w:pPr>
        <w:tabs>
          <w:tab w:val="num" w:pos="360"/>
        </w:tabs>
        <w:ind w:left="360" w:hanging="360"/>
      </w:pPr>
    </w:lvl>
    <w:lvl w:ilvl="1" w:tplc="2340BE4A" w:tentative="1">
      <w:start w:val="1"/>
      <w:numFmt w:val="lowerLetter"/>
      <w:lvlText w:val="%2."/>
      <w:lvlJc w:val="left"/>
      <w:pPr>
        <w:tabs>
          <w:tab w:val="num" w:pos="1080"/>
        </w:tabs>
        <w:ind w:left="1080" w:hanging="360"/>
      </w:pPr>
    </w:lvl>
    <w:lvl w:ilvl="2" w:tplc="C5CA49C6" w:tentative="1">
      <w:start w:val="1"/>
      <w:numFmt w:val="lowerRoman"/>
      <w:lvlText w:val="%3."/>
      <w:lvlJc w:val="right"/>
      <w:pPr>
        <w:tabs>
          <w:tab w:val="num" w:pos="1800"/>
        </w:tabs>
        <w:ind w:left="1800" w:hanging="180"/>
      </w:pPr>
    </w:lvl>
    <w:lvl w:ilvl="3" w:tplc="BC06A32A" w:tentative="1">
      <w:start w:val="1"/>
      <w:numFmt w:val="decimal"/>
      <w:lvlText w:val="%4."/>
      <w:lvlJc w:val="left"/>
      <w:pPr>
        <w:tabs>
          <w:tab w:val="num" w:pos="2520"/>
        </w:tabs>
        <w:ind w:left="2520" w:hanging="360"/>
      </w:pPr>
    </w:lvl>
    <w:lvl w:ilvl="4" w:tplc="1CDEE236" w:tentative="1">
      <w:start w:val="1"/>
      <w:numFmt w:val="lowerLetter"/>
      <w:lvlText w:val="%5."/>
      <w:lvlJc w:val="left"/>
      <w:pPr>
        <w:tabs>
          <w:tab w:val="num" w:pos="3240"/>
        </w:tabs>
        <w:ind w:left="3240" w:hanging="360"/>
      </w:pPr>
    </w:lvl>
    <w:lvl w:ilvl="5" w:tplc="C5584070" w:tentative="1">
      <w:start w:val="1"/>
      <w:numFmt w:val="lowerRoman"/>
      <w:lvlText w:val="%6."/>
      <w:lvlJc w:val="right"/>
      <w:pPr>
        <w:tabs>
          <w:tab w:val="num" w:pos="3960"/>
        </w:tabs>
        <w:ind w:left="3960" w:hanging="180"/>
      </w:pPr>
    </w:lvl>
    <w:lvl w:ilvl="6" w:tplc="52BEB9B6" w:tentative="1">
      <w:start w:val="1"/>
      <w:numFmt w:val="decimal"/>
      <w:lvlText w:val="%7."/>
      <w:lvlJc w:val="left"/>
      <w:pPr>
        <w:tabs>
          <w:tab w:val="num" w:pos="4680"/>
        </w:tabs>
        <w:ind w:left="4680" w:hanging="360"/>
      </w:pPr>
    </w:lvl>
    <w:lvl w:ilvl="7" w:tplc="05107A38" w:tentative="1">
      <w:start w:val="1"/>
      <w:numFmt w:val="lowerLetter"/>
      <w:lvlText w:val="%8."/>
      <w:lvlJc w:val="left"/>
      <w:pPr>
        <w:tabs>
          <w:tab w:val="num" w:pos="5400"/>
        </w:tabs>
        <w:ind w:left="5400" w:hanging="360"/>
      </w:pPr>
    </w:lvl>
    <w:lvl w:ilvl="8" w:tplc="2A569C96" w:tentative="1">
      <w:start w:val="1"/>
      <w:numFmt w:val="lowerRoman"/>
      <w:lvlText w:val="%9."/>
      <w:lvlJc w:val="right"/>
      <w:pPr>
        <w:tabs>
          <w:tab w:val="num" w:pos="6120"/>
        </w:tabs>
        <w:ind w:left="6120" w:hanging="180"/>
      </w:pPr>
    </w:lvl>
  </w:abstractNum>
  <w:abstractNum w:abstractNumId="7" w15:restartNumberingAfterBreak="0">
    <w:nsid w:val="28285310"/>
    <w:multiLevelType w:val="hybridMultilevel"/>
    <w:tmpl w:val="C93CBAFA"/>
    <w:lvl w:ilvl="0" w:tplc="C4800E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E176D3F"/>
    <w:multiLevelType w:val="singleLevel"/>
    <w:tmpl w:val="950A1CA2"/>
    <w:lvl w:ilvl="0">
      <w:start w:val="1"/>
      <w:numFmt w:val="lowerLetter"/>
      <w:lvlText w:val="%1."/>
      <w:legacy w:legacy="1" w:legacySpace="0" w:legacyIndent="284"/>
      <w:lvlJc w:val="left"/>
      <w:rPr>
        <w:rFonts w:ascii="Arial" w:hAnsi="Arial" w:cs="Arial" w:hint="default"/>
      </w:rPr>
    </w:lvl>
  </w:abstractNum>
  <w:abstractNum w:abstractNumId="9" w15:restartNumberingAfterBreak="0">
    <w:nsid w:val="31D8661C"/>
    <w:multiLevelType w:val="hybridMultilevel"/>
    <w:tmpl w:val="265281EE"/>
    <w:lvl w:ilvl="0" w:tplc="FFFFFFFF">
      <w:start w:val="1"/>
      <w:numFmt w:val="decimal"/>
      <w:lvlText w:val="%1."/>
      <w:lvlJc w:val="left"/>
      <w:pPr>
        <w:tabs>
          <w:tab w:val="num" w:pos="720"/>
        </w:tabs>
        <w:ind w:left="720" w:hanging="360"/>
      </w:pPr>
      <w:rPr>
        <w:rFonts w:hint="default"/>
        <w:b w:val="0"/>
        <w:sz w:val="22"/>
        <w:szCs w:val="22"/>
      </w:rPr>
    </w:lvl>
    <w:lvl w:ilvl="1" w:tplc="0B24CB1C">
      <w:start w:val="1"/>
      <w:numFmt w:val="lowerLetter"/>
      <w:lvlText w:val="%2."/>
      <w:lvlJc w:val="left"/>
      <w:pPr>
        <w:tabs>
          <w:tab w:val="num" w:pos="644"/>
        </w:tabs>
        <w:ind w:left="644" w:hanging="360"/>
      </w:pPr>
      <w:rPr>
        <w:i w:val="0"/>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A767F0A"/>
    <w:multiLevelType w:val="hybridMultilevel"/>
    <w:tmpl w:val="79948748"/>
    <w:lvl w:ilvl="0" w:tplc="9718105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0797307"/>
    <w:multiLevelType w:val="hybridMultilevel"/>
    <w:tmpl w:val="80E07A6C"/>
    <w:lvl w:ilvl="0" w:tplc="75304F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1AA2F1F"/>
    <w:multiLevelType w:val="multilevel"/>
    <w:tmpl w:val="4C4C95F2"/>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633407EA"/>
    <w:multiLevelType w:val="singleLevel"/>
    <w:tmpl w:val="3A9CFBF6"/>
    <w:lvl w:ilvl="0">
      <w:start w:val="1"/>
      <w:numFmt w:val="decimal"/>
      <w:lvlText w:val="%1."/>
      <w:lvlJc w:val="left"/>
      <w:pPr>
        <w:tabs>
          <w:tab w:val="num" w:pos="0"/>
        </w:tabs>
        <w:ind w:left="0" w:firstLine="0"/>
      </w:pPr>
      <w:rPr>
        <w:rFonts w:ascii="Arial" w:hAnsi="Arial" w:cs="Arial" w:hint="default"/>
        <w:sz w:val="22"/>
        <w:szCs w:val="22"/>
      </w:rPr>
    </w:lvl>
  </w:abstractNum>
  <w:abstractNum w:abstractNumId="14" w15:restartNumberingAfterBreak="0">
    <w:nsid w:val="644201DF"/>
    <w:multiLevelType w:val="hybridMultilevel"/>
    <w:tmpl w:val="8C8414D6"/>
    <w:lvl w:ilvl="0" w:tplc="8CE6E7B4">
      <w:start w:val="1"/>
      <w:numFmt w:val="decimal"/>
      <w:lvlText w:val="%1."/>
      <w:lvlJc w:val="left"/>
      <w:pPr>
        <w:ind w:left="720" w:hanging="360"/>
      </w:pPr>
      <w:rPr>
        <w:rFonts w:eastAsia="Times New Roman"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70731E9"/>
    <w:multiLevelType w:val="hybridMultilevel"/>
    <w:tmpl w:val="8444887A"/>
    <w:lvl w:ilvl="0" w:tplc="D67E1E0C">
      <w:start w:val="1"/>
      <w:numFmt w:val="decimal"/>
      <w:lvlText w:val="%1."/>
      <w:lvlJc w:val="left"/>
      <w:pPr>
        <w:tabs>
          <w:tab w:val="num" w:pos="360"/>
        </w:tabs>
        <w:ind w:left="360" w:hanging="360"/>
      </w:pPr>
      <w:rPr>
        <w:rFonts w:hint="default"/>
        <w:b w:val="0"/>
        <w:i w:val="0"/>
      </w:rPr>
    </w:lvl>
    <w:lvl w:ilvl="1" w:tplc="20AE213C">
      <w:start w:val="1"/>
      <w:numFmt w:val="decimal"/>
      <w:lvlText w:val="%2."/>
      <w:lvlJc w:val="left"/>
      <w:pPr>
        <w:tabs>
          <w:tab w:val="num" w:pos="1440"/>
        </w:tabs>
        <w:ind w:left="1440" w:hanging="360"/>
      </w:pPr>
      <w:rPr>
        <w:rFonts w:hint="default"/>
        <w:b w:val="0"/>
        <w:i w:val="0"/>
        <w:sz w:val="24"/>
      </w:rPr>
    </w:lvl>
    <w:lvl w:ilvl="2" w:tplc="84B6A43A">
      <w:start w:val="1"/>
      <w:numFmt w:val="lowerLetter"/>
      <w:lvlText w:val="%3."/>
      <w:lvlJc w:val="left"/>
      <w:pPr>
        <w:tabs>
          <w:tab w:val="num" w:pos="2340"/>
        </w:tabs>
        <w:ind w:left="2340" w:hanging="360"/>
      </w:pPr>
      <w:rPr>
        <w:rFonts w:hint="default"/>
      </w:rPr>
    </w:lvl>
    <w:lvl w:ilvl="3" w:tplc="B208509A">
      <w:start w:val="1"/>
      <w:numFmt w:val="decimal"/>
      <w:lvlText w:val="%4."/>
      <w:lvlJc w:val="left"/>
      <w:pPr>
        <w:tabs>
          <w:tab w:val="num" w:pos="2880"/>
        </w:tabs>
        <w:ind w:left="2880" w:hanging="360"/>
      </w:pPr>
    </w:lvl>
    <w:lvl w:ilvl="4" w:tplc="96825FB4" w:tentative="1">
      <w:start w:val="1"/>
      <w:numFmt w:val="lowerLetter"/>
      <w:lvlText w:val="%5."/>
      <w:lvlJc w:val="left"/>
      <w:pPr>
        <w:tabs>
          <w:tab w:val="num" w:pos="3600"/>
        </w:tabs>
        <w:ind w:left="3600" w:hanging="360"/>
      </w:pPr>
    </w:lvl>
    <w:lvl w:ilvl="5" w:tplc="15FA91F4" w:tentative="1">
      <w:start w:val="1"/>
      <w:numFmt w:val="lowerRoman"/>
      <w:lvlText w:val="%6."/>
      <w:lvlJc w:val="right"/>
      <w:pPr>
        <w:tabs>
          <w:tab w:val="num" w:pos="4320"/>
        </w:tabs>
        <w:ind w:left="4320" w:hanging="180"/>
      </w:pPr>
    </w:lvl>
    <w:lvl w:ilvl="6" w:tplc="D44025B6" w:tentative="1">
      <w:start w:val="1"/>
      <w:numFmt w:val="decimal"/>
      <w:lvlText w:val="%7."/>
      <w:lvlJc w:val="left"/>
      <w:pPr>
        <w:tabs>
          <w:tab w:val="num" w:pos="5040"/>
        </w:tabs>
        <w:ind w:left="5040" w:hanging="360"/>
      </w:pPr>
    </w:lvl>
    <w:lvl w:ilvl="7" w:tplc="0004E414" w:tentative="1">
      <w:start w:val="1"/>
      <w:numFmt w:val="lowerLetter"/>
      <w:lvlText w:val="%8."/>
      <w:lvlJc w:val="left"/>
      <w:pPr>
        <w:tabs>
          <w:tab w:val="num" w:pos="5760"/>
        </w:tabs>
        <w:ind w:left="5760" w:hanging="360"/>
      </w:pPr>
    </w:lvl>
    <w:lvl w:ilvl="8" w:tplc="4EE64F24" w:tentative="1">
      <w:start w:val="1"/>
      <w:numFmt w:val="lowerRoman"/>
      <w:lvlText w:val="%9."/>
      <w:lvlJc w:val="right"/>
      <w:pPr>
        <w:tabs>
          <w:tab w:val="num" w:pos="6480"/>
        </w:tabs>
        <w:ind w:left="6480" w:hanging="180"/>
      </w:pPr>
    </w:lvl>
  </w:abstractNum>
  <w:abstractNum w:abstractNumId="16" w15:restartNumberingAfterBreak="0">
    <w:nsid w:val="673B14EA"/>
    <w:multiLevelType w:val="hybridMultilevel"/>
    <w:tmpl w:val="0FEAC504"/>
    <w:lvl w:ilvl="0" w:tplc="5C384424">
      <w:start w:val="1"/>
      <w:numFmt w:val="decimal"/>
      <w:lvlText w:val="%1."/>
      <w:lvlJc w:val="left"/>
      <w:pPr>
        <w:tabs>
          <w:tab w:val="num" w:pos="720"/>
        </w:tabs>
        <w:ind w:left="720" w:hanging="360"/>
      </w:pPr>
      <w:rPr>
        <w:b w:val="0"/>
      </w:rPr>
    </w:lvl>
    <w:lvl w:ilvl="1" w:tplc="7488221E">
      <w:start w:val="1"/>
      <w:numFmt w:val="lowerLetter"/>
      <w:lvlText w:val="%2."/>
      <w:lvlJc w:val="left"/>
      <w:pPr>
        <w:tabs>
          <w:tab w:val="num" w:pos="1440"/>
        </w:tabs>
        <w:ind w:left="1440" w:hanging="360"/>
      </w:pPr>
    </w:lvl>
    <w:lvl w:ilvl="2" w:tplc="44641B4E" w:tentative="1">
      <w:start w:val="1"/>
      <w:numFmt w:val="lowerRoman"/>
      <w:lvlText w:val="%3."/>
      <w:lvlJc w:val="right"/>
      <w:pPr>
        <w:tabs>
          <w:tab w:val="num" w:pos="2160"/>
        </w:tabs>
        <w:ind w:left="2160" w:hanging="180"/>
      </w:pPr>
    </w:lvl>
    <w:lvl w:ilvl="3" w:tplc="098C974A">
      <w:start w:val="1"/>
      <w:numFmt w:val="decimal"/>
      <w:lvlText w:val="%4."/>
      <w:lvlJc w:val="left"/>
      <w:pPr>
        <w:tabs>
          <w:tab w:val="num" w:pos="2880"/>
        </w:tabs>
        <w:ind w:left="2880" w:hanging="360"/>
      </w:pPr>
    </w:lvl>
    <w:lvl w:ilvl="4" w:tplc="5B928E30" w:tentative="1">
      <w:start w:val="1"/>
      <w:numFmt w:val="lowerLetter"/>
      <w:lvlText w:val="%5."/>
      <w:lvlJc w:val="left"/>
      <w:pPr>
        <w:tabs>
          <w:tab w:val="num" w:pos="3600"/>
        </w:tabs>
        <w:ind w:left="3600" w:hanging="360"/>
      </w:pPr>
    </w:lvl>
    <w:lvl w:ilvl="5" w:tplc="55C6EEEE" w:tentative="1">
      <w:start w:val="1"/>
      <w:numFmt w:val="lowerRoman"/>
      <w:lvlText w:val="%6."/>
      <w:lvlJc w:val="right"/>
      <w:pPr>
        <w:tabs>
          <w:tab w:val="num" w:pos="4320"/>
        </w:tabs>
        <w:ind w:left="4320" w:hanging="180"/>
      </w:pPr>
    </w:lvl>
    <w:lvl w:ilvl="6" w:tplc="D202171A" w:tentative="1">
      <w:start w:val="1"/>
      <w:numFmt w:val="decimal"/>
      <w:lvlText w:val="%7."/>
      <w:lvlJc w:val="left"/>
      <w:pPr>
        <w:tabs>
          <w:tab w:val="num" w:pos="5040"/>
        </w:tabs>
        <w:ind w:left="5040" w:hanging="360"/>
      </w:pPr>
    </w:lvl>
    <w:lvl w:ilvl="7" w:tplc="A5C4FA60" w:tentative="1">
      <w:start w:val="1"/>
      <w:numFmt w:val="lowerLetter"/>
      <w:lvlText w:val="%8."/>
      <w:lvlJc w:val="left"/>
      <w:pPr>
        <w:tabs>
          <w:tab w:val="num" w:pos="5760"/>
        </w:tabs>
        <w:ind w:left="5760" w:hanging="360"/>
      </w:pPr>
    </w:lvl>
    <w:lvl w:ilvl="8" w:tplc="EE3C0D74" w:tentative="1">
      <w:start w:val="1"/>
      <w:numFmt w:val="lowerRoman"/>
      <w:lvlText w:val="%9."/>
      <w:lvlJc w:val="right"/>
      <w:pPr>
        <w:tabs>
          <w:tab w:val="num" w:pos="6480"/>
        </w:tabs>
        <w:ind w:left="6480" w:hanging="180"/>
      </w:pPr>
    </w:lvl>
  </w:abstractNum>
  <w:abstractNum w:abstractNumId="17" w15:restartNumberingAfterBreak="0">
    <w:nsid w:val="739B491C"/>
    <w:multiLevelType w:val="multilevel"/>
    <w:tmpl w:val="1A184FAA"/>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1200"/>
        </w:tabs>
        <w:ind w:left="1200" w:hanging="7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lowerLetter"/>
      <w:lvlText w:val="%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7AD337EB"/>
    <w:multiLevelType w:val="hybridMultilevel"/>
    <w:tmpl w:val="EB8873F8"/>
    <w:lvl w:ilvl="0" w:tplc="C4A46182">
      <w:start w:val="3"/>
      <w:numFmt w:val="lowerLetter"/>
      <w:lvlText w:val="%1)"/>
      <w:lvlJc w:val="left"/>
      <w:pPr>
        <w:tabs>
          <w:tab w:val="num" w:pos="360"/>
        </w:tabs>
        <w:ind w:left="360" w:hanging="360"/>
      </w:pPr>
      <w:rPr>
        <w:rFonts w:hint="default"/>
      </w:rPr>
    </w:lvl>
    <w:lvl w:ilvl="1" w:tplc="31363E66">
      <w:start w:val="1"/>
      <w:numFmt w:val="decimal"/>
      <w:lvlText w:val="%2."/>
      <w:lvlJc w:val="left"/>
      <w:pPr>
        <w:tabs>
          <w:tab w:val="num" w:pos="1080"/>
        </w:tabs>
        <w:ind w:left="1080" w:hanging="360"/>
      </w:pPr>
      <w:rPr>
        <w:rFonts w:hint="default"/>
      </w:rPr>
    </w:lvl>
    <w:lvl w:ilvl="2" w:tplc="43A0AAAA">
      <w:start w:val="1"/>
      <w:numFmt w:val="lowerLetter"/>
      <w:lvlText w:val="%3)"/>
      <w:lvlJc w:val="left"/>
      <w:pPr>
        <w:tabs>
          <w:tab w:val="num" w:pos="1980"/>
        </w:tabs>
        <w:ind w:left="1980" w:hanging="360"/>
      </w:pPr>
      <w:rPr>
        <w:rFonts w:hint="default"/>
      </w:rPr>
    </w:lvl>
    <w:lvl w:ilvl="3" w:tplc="ABF08AEE" w:tentative="1">
      <w:start w:val="1"/>
      <w:numFmt w:val="decimal"/>
      <w:lvlText w:val="%4."/>
      <w:lvlJc w:val="left"/>
      <w:pPr>
        <w:tabs>
          <w:tab w:val="num" w:pos="2520"/>
        </w:tabs>
        <w:ind w:left="2520" w:hanging="360"/>
      </w:pPr>
    </w:lvl>
    <w:lvl w:ilvl="4" w:tplc="47F4B026" w:tentative="1">
      <w:start w:val="1"/>
      <w:numFmt w:val="lowerLetter"/>
      <w:lvlText w:val="%5."/>
      <w:lvlJc w:val="left"/>
      <w:pPr>
        <w:tabs>
          <w:tab w:val="num" w:pos="3240"/>
        </w:tabs>
        <w:ind w:left="3240" w:hanging="360"/>
      </w:pPr>
    </w:lvl>
    <w:lvl w:ilvl="5" w:tplc="2F3EA2EA" w:tentative="1">
      <w:start w:val="1"/>
      <w:numFmt w:val="lowerRoman"/>
      <w:lvlText w:val="%6."/>
      <w:lvlJc w:val="right"/>
      <w:pPr>
        <w:tabs>
          <w:tab w:val="num" w:pos="3960"/>
        </w:tabs>
        <w:ind w:left="3960" w:hanging="180"/>
      </w:pPr>
    </w:lvl>
    <w:lvl w:ilvl="6" w:tplc="9D2C1DFC" w:tentative="1">
      <w:start w:val="1"/>
      <w:numFmt w:val="decimal"/>
      <w:lvlText w:val="%7."/>
      <w:lvlJc w:val="left"/>
      <w:pPr>
        <w:tabs>
          <w:tab w:val="num" w:pos="4680"/>
        </w:tabs>
        <w:ind w:left="4680" w:hanging="360"/>
      </w:pPr>
    </w:lvl>
    <w:lvl w:ilvl="7" w:tplc="92EE5AE0" w:tentative="1">
      <w:start w:val="1"/>
      <w:numFmt w:val="lowerLetter"/>
      <w:lvlText w:val="%8."/>
      <w:lvlJc w:val="left"/>
      <w:pPr>
        <w:tabs>
          <w:tab w:val="num" w:pos="5400"/>
        </w:tabs>
        <w:ind w:left="5400" w:hanging="360"/>
      </w:pPr>
    </w:lvl>
    <w:lvl w:ilvl="8" w:tplc="BB9AB324" w:tentative="1">
      <w:start w:val="1"/>
      <w:numFmt w:val="lowerRoman"/>
      <w:lvlText w:val="%9."/>
      <w:lvlJc w:val="right"/>
      <w:pPr>
        <w:tabs>
          <w:tab w:val="num" w:pos="6120"/>
        </w:tabs>
        <w:ind w:left="6120" w:hanging="180"/>
      </w:pPr>
    </w:lvl>
  </w:abstractNum>
  <w:abstractNum w:abstractNumId="19" w15:restartNumberingAfterBreak="0">
    <w:nsid w:val="7E09673F"/>
    <w:multiLevelType w:val="multilevel"/>
    <w:tmpl w:val="3CF6323C"/>
    <w:lvl w:ilvl="0">
      <w:start w:val="1"/>
      <w:numFmt w:val="decimal"/>
      <w:lvlText w:val="%1."/>
      <w:lvlJc w:val="left"/>
      <w:pPr>
        <w:ind w:left="915" w:hanging="555"/>
      </w:pPr>
      <w:rPr>
        <w:rFonts w:ascii="Arial" w:hAnsi="Arial" w:cs="Arial" w:hint="default"/>
        <w:i w:val="0"/>
        <w:sz w:val="22"/>
      </w:rPr>
    </w:lvl>
    <w:lvl w:ilvl="1">
      <w:start w:val="1"/>
      <w:numFmt w:val="decimal"/>
      <w:isLgl/>
      <w:lvlText w:val="%1.%2."/>
      <w:lvlJc w:val="left"/>
      <w:pPr>
        <w:ind w:left="1316" w:hanging="465"/>
      </w:pPr>
      <w:rPr>
        <w:rFonts w:ascii="Arial" w:hAnsi="Arial" w:cs="Arial" w:hint="default"/>
        <w:i w:val="0"/>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abstractNum w:abstractNumId="20" w15:restartNumberingAfterBreak="0">
    <w:nsid w:val="7FEA0227"/>
    <w:multiLevelType w:val="hybridMultilevel"/>
    <w:tmpl w:val="837CBCE8"/>
    <w:lvl w:ilvl="0" w:tplc="617C6CD0">
      <w:start w:val="1"/>
      <w:numFmt w:val="decimal"/>
      <w:lvlText w:val="%1."/>
      <w:lvlJc w:val="left"/>
      <w:pPr>
        <w:tabs>
          <w:tab w:val="num" w:pos="720"/>
        </w:tabs>
        <w:ind w:left="720" w:hanging="360"/>
      </w:pPr>
      <w:rPr>
        <w:rFonts w:hint="default"/>
        <w:b w:val="0"/>
        <w:sz w:val="22"/>
        <w:szCs w:val="22"/>
      </w:rPr>
    </w:lvl>
    <w:lvl w:ilvl="1" w:tplc="EAD21450">
      <w:start w:val="1"/>
      <w:numFmt w:val="lowerLetter"/>
      <w:lvlText w:val="%2."/>
      <w:lvlJc w:val="left"/>
      <w:pPr>
        <w:tabs>
          <w:tab w:val="num" w:pos="1440"/>
        </w:tabs>
        <w:ind w:left="1440" w:hanging="360"/>
      </w:pPr>
      <w:rPr>
        <w:color w:val="auto"/>
      </w:rPr>
    </w:lvl>
    <w:lvl w:ilvl="2" w:tplc="988E02F4" w:tentative="1">
      <w:start w:val="1"/>
      <w:numFmt w:val="lowerRoman"/>
      <w:lvlText w:val="%3."/>
      <w:lvlJc w:val="right"/>
      <w:pPr>
        <w:tabs>
          <w:tab w:val="num" w:pos="2160"/>
        </w:tabs>
        <w:ind w:left="2160" w:hanging="180"/>
      </w:pPr>
    </w:lvl>
    <w:lvl w:ilvl="3" w:tplc="A4DAB51C" w:tentative="1">
      <w:start w:val="1"/>
      <w:numFmt w:val="decimal"/>
      <w:lvlText w:val="%4."/>
      <w:lvlJc w:val="left"/>
      <w:pPr>
        <w:tabs>
          <w:tab w:val="num" w:pos="2880"/>
        </w:tabs>
        <w:ind w:left="2880" w:hanging="360"/>
      </w:pPr>
    </w:lvl>
    <w:lvl w:ilvl="4" w:tplc="6C8CC08A" w:tentative="1">
      <w:start w:val="1"/>
      <w:numFmt w:val="lowerLetter"/>
      <w:lvlText w:val="%5."/>
      <w:lvlJc w:val="left"/>
      <w:pPr>
        <w:tabs>
          <w:tab w:val="num" w:pos="3600"/>
        </w:tabs>
        <w:ind w:left="3600" w:hanging="360"/>
      </w:pPr>
    </w:lvl>
    <w:lvl w:ilvl="5" w:tplc="F5B48384" w:tentative="1">
      <w:start w:val="1"/>
      <w:numFmt w:val="lowerRoman"/>
      <w:lvlText w:val="%6."/>
      <w:lvlJc w:val="right"/>
      <w:pPr>
        <w:tabs>
          <w:tab w:val="num" w:pos="4320"/>
        </w:tabs>
        <w:ind w:left="4320" w:hanging="180"/>
      </w:pPr>
    </w:lvl>
    <w:lvl w:ilvl="6" w:tplc="CA104C0A" w:tentative="1">
      <w:start w:val="1"/>
      <w:numFmt w:val="decimal"/>
      <w:lvlText w:val="%7."/>
      <w:lvlJc w:val="left"/>
      <w:pPr>
        <w:tabs>
          <w:tab w:val="num" w:pos="5040"/>
        </w:tabs>
        <w:ind w:left="5040" w:hanging="360"/>
      </w:pPr>
    </w:lvl>
    <w:lvl w:ilvl="7" w:tplc="AFDE7A76" w:tentative="1">
      <w:start w:val="1"/>
      <w:numFmt w:val="lowerLetter"/>
      <w:lvlText w:val="%8."/>
      <w:lvlJc w:val="left"/>
      <w:pPr>
        <w:tabs>
          <w:tab w:val="num" w:pos="5760"/>
        </w:tabs>
        <w:ind w:left="5760" w:hanging="360"/>
      </w:pPr>
    </w:lvl>
    <w:lvl w:ilvl="8" w:tplc="68D06E12" w:tentative="1">
      <w:start w:val="1"/>
      <w:numFmt w:val="lowerRoman"/>
      <w:lvlText w:val="%9."/>
      <w:lvlJc w:val="right"/>
      <w:pPr>
        <w:tabs>
          <w:tab w:val="num" w:pos="6480"/>
        </w:tabs>
        <w:ind w:left="6480" w:hanging="180"/>
      </w:pPr>
    </w:lvl>
  </w:abstractNum>
  <w:num w:numId="1" w16cid:durableId="199319897">
    <w:abstractNumId w:val="13"/>
  </w:num>
  <w:num w:numId="2" w16cid:durableId="51123259">
    <w:abstractNumId w:val="3"/>
  </w:num>
  <w:num w:numId="3" w16cid:durableId="2094743142">
    <w:abstractNumId w:val="17"/>
  </w:num>
  <w:num w:numId="4" w16cid:durableId="556668714">
    <w:abstractNumId w:val="9"/>
  </w:num>
  <w:num w:numId="5" w16cid:durableId="554893808">
    <w:abstractNumId w:val="15"/>
  </w:num>
  <w:num w:numId="6" w16cid:durableId="693768026">
    <w:abstractNumId w:val="8"/>
  </w:num>
  <w:num w:numId="7" w16cid:durableId="1761490902">
    <w:abstractNumId w:val="4"/>
  </w:num>
  <w:num w:numId="8" w16cid:durableId="1706831363">
    <w:abstractNumId w:val="12"/>
  </w:num>
  <w:num w:numId="9" w16cid:durableId="834416504">
    <w:abstractNumId w:val="20"/>
  </w:num>
  <w:num w:numId="10" w16cid:durableId="913858004">
    <w:abstractNumId w:val="6"/>
  </w:num>
  <w:num w:numId="11" w16cid:durableId="89858971">
    <w:abstractNumId w:val="5"/>
  </w:num>
  <w:num w:numId="12" w16cid:durableId="1930001901">
    <w:abstractNumId w:val="1"/>
  </w:num>
  <w:num w:numId="13" w16cid:durableId="1439133521">
    <w:abstractNumId w:val="10"/>
  </w:num>
  <w:num w:numId="14" w16cid:durableId="665859864">
    <w:abstractNumId w:val="7"/>
  </w:num>
  <w:num w:numId="15" w16cid:durableId="350497665">
    <w:abstractNumId w:val="14"/>
  </w:num>
  <w:num w:numId="16" w16cid:durableId="1059478804">
    <w:abstractNumId w:val="2"/>
  </w:num>
  <w:num w:numId="17" w16cid:durableId="868686387">
    <w:abstractNumId w:val="18"/>
  </w:num>
  <w:num w:numId="18" w16cid:durableId="1714033525">
    <w:abstractNumId w:val="16"/>
  </w:num>
  <w:num w:numId="19" w16cid:durableId="461120160">
    <w:abstractNumId w:val="19"/>
  </w:num>
  <w:num w:numId="20" w16cid:durableId="804351216">
    <w:abstractNumId w:val="11"/>
  </w:num>
  <w:num w:numId="21" w16cid:durableId="897328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1ED"/>
    <w:rsid w:val="000129A4"/>
    <w:rsid w:val="00067142"/>
    <w:rsid w:val="00103280"/>
    <w:rsid w:val="00185A6E"/>
    <w:rsid w:val="001C0D0A"/>
    <w:rsid w:val="005B2249"/>
    <w:rsid w:val="005E11ED"/>
    <w:rsid w:val="009F4189"/>
    <w:rsid w:val="00A07248"/>
    <w:rsid w:val="00AC64CB"/>
    <w:rsid w:val="00B677E0"/>
    <w:rsid w:val="00CD2397"/>
    <w:rsid w:val="00D86C1F"/>
    <w:rsid w:val="00DF5D21"/>
    <w:rsid w:val="00E613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520EE"/>
  <w15:chartTrackingRefBased/>
  <w15:docId w15:val="{8C65F249-4AD8-4F1A-BB5C-B2F66719F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11ED"/>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5E11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E11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E11E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E11E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E11E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E11E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E11E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E11E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E11E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E11E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E11E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E11E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E11E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E11E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E11E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E11E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E11E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E11ED"/>
    <w:rPr>
      <w:rFonts w:eastAsiaTheme="majorEastAsia" w:cstheme="majorBidi"/>
      <w:color w:val="272727" w:themeColor="text1" w:themeTint="D8"/>
    </w:rPr>
  </w:style>
  <w:style w:type="paragraph" w:styleId="Tytu">
    <w:name w:val="Title"/>
    <w:basedOn w:val="Normalny"/>
    <w:next w:val="Normalny"/>
    <w:link w:val="TytuZnak"/>
    <w:uiPriority w:val="10"/>
    <w:qFormat/>
    <w:rsid w:val="005E11E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E11E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E11E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E11E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E11ED"/>
    <w:pPr>
      <w:spacing w:before="160"/>
      <w:jc w:val="center"/>
    </w:pPr>
    <w:rPr>
      <w:i/>
      <w:iCs/>
      <w:color w:val="404040" w:themeColor="text1" w:themeTint="BF"/>
    </w:rPr>
  </w:style>
  <w:style w:type="character" w:customStyle="1" w:styleId="CytatZnak">
    <w:name w:val="Cytat Znak"/>
    <w:basedOn w:val="Domylnaczcionkaakapitu"/>
    <w:link w:val="Cytat"/>
    <w:uiPriority w:val="29"/>
    <w:rsid w:val="005E11ED"/>
    <w:rPr>
      <w:i/>
      <w:iCs/>
      <w:color w:val="404040" w:themeColor="text1" w:themeTint="BF"/>
    </w:rPr>
  </w:style>
  <w:style w:type="paragraph" w:styleId="Akapitzlist">
    <w:name w:val="List Paragraph"/>
    <w:aliases w:val="Alpha list,Bullet 1,Bullet List,CP-Punkty,CP-UC,Equipment,Figure_name,List - bullets,List Paragraph Char Char,List Paragraph1 Char Char,List Paragraph11,List_TIS,Numbered Indented Text,Ref,Use Case List Paragraph Char,b1,lp1,Styl 1,Normal"/>
    <w:basedOn w:val="Normalny"/>
    <w:link w:val="AkapitzlistZnak"/>
    <w:uiPriority w:val="34"/>
    <w:qFormat/>
    <w:rsid w:val="005E11ED"/>
    <w:pPr>
      <w:ind w:left="720"/>
      <w:contextualSpacing/>
    </w:pPr>
  </w:style>
  <w:style w:type="character" w:styleId="Wyrnienieintensywne">
    <w:name w:val="Intense Emphasis"/>
    <w:basedOn w:val="Domylnaczcionkaakapitu"/>
    <w:uiPriority w:val="21"/>
    <w:qFormat/>
    <w:rsid w:val="005E11ED"/>
    <w:rPr>
      <w:i/>
      <w:iCs/>
      <w:color w:val="0F4761" w:themeColor="accent1" w:themeShade="BF"/>
    </w:rPr>
  </w:style>
  <w:style w:type="paragraph" w:styleId="Cytatintensywny">
    <w:name w:val="Intense Quote"/>
    <w:basedOn w:val="Normalny"/>
    <w:next w:val="Normalny"/>
    <w:link w:val="CytatintensywnyZnak"/>
    <w:uiPriority w:val="30"/>
    <w:qFormat/>
    <w:rsid w:val="005E11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E11ED"/>
    <w:rPr>
      <w:i/>
      <w:iCs/>
      <w:color w:val="0F4761" w:themeColor="accent1" w:themeShade="BF"/>
    </w:rPr>
  </w:style>
  <w:style w:type="character" w:styleId="Odwoanieintensywne">
    <w:name w:val="Intense Reference"/>
    <w:basedOn w:val="Domylnaczcionkaakapitu"/>
    <w:uiPriority w:val="32"/>
    <w:qFormat/>
    <w:rsid w:val="005E11ED"/>
    <w:rPr>
      <w:b/>
      <w:bCs/>
      <w:smallCaps/>
      <w:color w:val="0F4761" w:themeColor="accent1" w:themeShade="BF"/>
      <w:spacing w:val="5"/>
    </w:rPr>
  </w:style>
  <w:style w:type="paragraph" w:styleId="Tekstpodstawowy">
    <w:name w:val="Body Text"/>
    <w:basedOn w:val="Normalny"/>
    <w:link w:val="TekstpodstawowyZnak"/>
    <w:rsid w:val="005E11ED"/>
    <w:pPr>
      <w:jc w:val="both"/>
    </w:pPr>
    <w:rPr>
      <w:sz w:val="26"/>
      <w:szCs w:val="20"/>
    </w:rPr>
  </w:style>
  <w:style w:type="character" w:customStyle="1" w:styleId="TekstpodstawowyZnak">
    <w:name w:val="Tekst podstawowy Znak"/>
    <w:basedOn w:val="Domylnaczcionkaakapitu"/>
    <w:link w:val="Tekstpodstawowy"/>
    <w:rsid w:val="005E11ED"/>
    <w:rPr>
      <w:rFonts w:ascii="Times New Roman" w:eastAsia="Times New Roman" w:hAnsi="Times New Roman" w:cs="Times New Roman"/>
      <w:kern w:val="0"/>
      <w:sz w:val="26"/>
      <w:szCs w:val="20"/>
      <w:lang w:eastAsia="pl-PL"/>
      <w14:ligatures w14:val="none"/>
    </w:rPr>
  </w:style>
  <w:style w:type="paragraph" w:styleId="Tekstpodstawowywcity">
    <w:name w:val="Body Text Indent"/>
    <w:basedOn w:val="Normalny"/>
    <w:link w:val="TekstpodstawowywcityZnak"/>
    <w:rsid w:val="005E11ED"/>
    <w:pPr>
      <w:widowControl w:val="0"/>
      <w:tabs>
        <w:tab w:val="left" w:pos="360"/>
        <w:tab w:val="left" w:pos="720"/>
      </w:tabs>
      <w:autoSpaceDE w:val="0"/>
      <w:autoSpaceDN w:val="0"/>
      <w:adjustRightInd w:val="0"/>
      <w:ind w:left="720" w:hanging="360"/>
      <w:jc w:val="both"/>
    </w:pPr>
    <w:rPr>
      <w:color w:val="008000"/>
    </w:rPr>
  </w:style>
  <w:style w:type="character" w:customStyle="1" w:styleId="TekstpodstawowywcityZnak">
    <w:name w:val="Tekst podstawowy wcięty Znak"/>
    <w:basedOn w:val="Domylnaczcionkaakapitu"/>
    <w:link w:val="Tekstpodstawowywcity"/>
    <w:rsid w:val="005E11ED"/>
    <w:rPr>
      <w:rFonts w:ascii="Times New Roman" w:eastAsia="Times New Roman" w:hAnsi="Times New Roman" w:cs="Times New Roman"/>
      <w:color w:val="008000"/>
      <w:kern w:val="0"/>
      <w:lang w:eastAsia="pl-PL"/>
      <w14:ligatures w14:val="none"/>
    </w:rPr>
  </w:style>
  <w:style w:type="paragraph" w:styleId="Nagwek">
    <w:name w:val="header"/>
    <w:basedOn w:val="Normalny"/>
    <w:link w:val="NagwekZnak"/>
    <w:rsid w:val="005E11ED"/>
    <w:pPr>
      <w:tabs>
        <w:tab w:val="center" w:pos="4536"/>
        <w:tab w:val="right" w:pos="9072"/>
      </w:tabs>
    </w:pPr>
  </w:style>
  <w:style w:type="character" w:customStyle="1" w:styleId="NagwekZnak">
    <w:name w:val="Nagłówek Znak"/>
    <w:basedOn w:val="Domylnaczcionkaakapitu"/>
    <w:link w:val="Nagwek"/>
    <w:rsid w:val="005E11ED"/>
    <w:rPr>
      <w:rFonts w:ascii="Times New Roman" w:eastAsia="Times New Roman" w:hAnsi="Times New Roman" w:cs="Times New Roman"/>
      <w:kern w:val="0"/>
      <w:lang w:eastAsia="pl-PL"/>
      <w14:ligatures w14:val="none"/>
    </w:rPr>
  </w:style>
  <w:style w:type="paragraph" w:styleId="Zwykytekst">
    <w:name w:val="Plain Text"/>
    <w:basedOn w:val="Normalny"/>
    <w:link w:val="ZwykytekstZnak"/>
    <w:rsid w:val="005E11ED"/>
    <w:rPr>
      <w:rFonts w:ascii="Courier New" w:hAnsi="Courier New"/>
      <w:sz w:val="20"/>
      <w:szCs w:val="20"/>
    </w:rPr>
  </w:style>
  <w:style w:type="character" w:customStyle="1" w:styleId="ZwykytekstZnak">
    <w:name w:val="Zwykły tekst Znak"/>
    <w:basedOn w:val="Domylnaczcionkaakapitu"/>
    <w:link w:val="Zwykytekst"/>
    <w:rsid w:val="005E11ED"/>
    <w:rPr>
      <w:rFonts w:ascii="Courier New" w:eastAsia="Times New Roman" w:hAnsi="Courier New" w:cs="Times New Roman"/>
      <w:kern w:val="0"/>
      <w:sz w:val="20"/>
      <w:szCs w:val="20"/>
      <w:lang w:eastAsia="pl-PL"/>
      <w14:ligatures w14:val="none"/>
    </w:rPr>
  </w:style>
  <w:style w:type="paragraph" w:styleId="Tekstpodstawowy2">
    <w:name w:val="Body Text 2"/>
    <w:basedOn w:val="Normalny"/>
    <w:link w:val="Tekstpodstawowy2Znak"/>
    <w:rsid w:val="005E11ED"/>
    <w:pPr>
      <w:spacing w:after="120" w:line="480" w:lineRule="auto"/>
    </w:pPr>
  </w:style>
  <w:style w:type="character" w:customStyle="1" w:styleId="Tekstpodstawowy2Znak">
    <w:name w:val="Tekst podstawowy 2 Znak"/>
    <w:basedOn w:val="Domylnaczcionkaakapitu"/>
    <w:link w:val="Tekstpodstawowy2"/>
    <w:rsid w:val="005E11ED"/>
    <w:rPr>
      <w:rFonts w:ascii="Times New Roman" w:eastAsia="Times New Roman" w:hAnsi="Times New Roman" w:cs="Times New Roman"/>
      <w:kern w:val="0"/>
      <w:lang w:eastAsia="pl-PL"/>
      <w14:ligatures w14:val="none"/>
    </w:rPr>
  </w:style>
  <w:style w:type="paragraph" w:customStyle="1" w:styleId="TableNormal1">
    <w:name w:val="Table Normal1"/>
    <w:rsid w:val="005E11ED"/>
    <w:pPr>
      <w:spacing w:after="0" w:line="240" w:lineRule="auto"/>
    </w:pPr>
    <w:rPr>
      <w:rFonts w:ascii="Times New Roman" w:eastAsia="Calibri" w:hAnsi="Times New Roman" w:cs="Times New Roman"/>
      <w:kern w:val="0"/>
      <w:lang w:eastAsia="pl-PL"/>
      <w14:ligatures w14:val="none"/>
    </w:rPr>
  </w:style>
  <w:style w:type="paragraph" w:styleId="Zagicieoddouformularza">
    <w:name w:val="HTML Bottom of Form"/>
    <w:basedOn w:val="Normalny"/>
    <w:next w:val="Normalny"/>
    <w:link w:val="ZagicieoddouformularzaZnak"/>
    <w:hidden/>
    <w:uiPriority w:val="99"/>
    <w:unhideWhenUsed/>
    <w:rsid w:val="005E11ED"/>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rsid w:val="005E11ED"/>
    <w:rPr>
      <w:rFonts w:ascii="Arial" w:eastAsia="Times New Roman" w:hAnsi="Arial" w:cs="Arial"/>
      <w:vanish/>
      <w:kern w:val="0"/>
      <w:sz w:val="16"/>
      <w:szCs w:val="16"/>
      <w:lang w:eastAsia="pl-PL"/>
      <w14:ligatures w14:val="none"/>
    </w:rPr>
  </w:style>
  <w:style w:type="paragraph" w:customStyle="1" w:styleId="Akapitzlist3">
    <w:name w:val="Akapit z listą3"/>
    <w:basedOn w:val="Normalny"/>
    <w:rsid w:val="005E11ED"/>
    <w:pPr>
      <w:spacing w:after="200" w:line="276" w:lineRule="auto"/>
      <w:ind w:left="720"/>
      <w:contextualSpacing/>
    </w:pPr>
    <w:rPr>
      <w:rFonts w:ascii="Calibri" w:hAnsi="Calibri"/>
      <w:sz w:val="22"/>
      <w:szCs w:val="22"/>
      <w:lang w:eastAsia="en-US"/>
    </w:rPr>
  </w:style>
  <w:style w:type="character" w:customStyle="1" w:styleId="FontStyle13">
    <w:name w:val="Font Style13"/>
    <w:uiPriority w:val="99"/>
    <w:qFormat/>
    <w:rsid w:val="005E11ED"/>
    <w:rPr>
      <w:rFonts w:ascii="Arial" w:hAnsi="Arial" w:cs="Arial"/>
      <w:b/>
      <w:bCs/>
      <w:sz w:val="22"/>
      <w:szCs w:val="22"/>
    </w:rPr>
  </w:style>
  <w:style w:type="character" w:customStyle="1" w:styleId="FontStyle14">
    <w:name w:val="Font Style14"/>
    <w:uiPriority w:val="99"/>
    <w:qFormat/>
    <w:rsid w:val="005E11ED"/>
    <w:rPr>
      <w:rFonts w:ascii="Arial" w:hAnsi="Arial" w:cs="Arial"/>
      <w:sz w:val="22"/>
      <w:szCs w:val="22"/>
    </w:rPr>
  </w:style>
  <w:style w:type="paragraph" w:customStyle="1" w:styleId="Style3">
    <w:name w:val="Style3"/>
    <w:basedOn w:val="Normalny"/>
    <w:uiPriority w:val="99"/>
    <w:qFormat/>
    <w:rsid w:val="005E11ED"/>
    <w:pPr>
      <w:widowControl w:val="0"/>
      <w:spacing w:line="247" w:lineRule="exact"/>
    </w:pPr>
    <w:rPr>
      <w:rFonts w:ascii="Arial" w:hAnsi="Calibri" w:cs="Arial"/>
    </w:rPr>
  </w:style>
  <w:style w:type="paragraph" w:customStyle="1" w:styleId="Style4">
    <w:name w:val="Style4"/>
    <w:basedOn w:val="Normalny"/>
    <w:uiPriority w:val="99"/>
    <w:qFormat/>
    <w:rsid w:val="005E11ED"/>
    <w:pPr>
      <w:widowControl w:val="0"/>
      <w:spacing w:line="485" w:lineRule="exact"/>
    </w:pPr>
    <w:rPr>
      <w:rFonts w:ascii="Arial" w:hAnsi="Calibri" w:cs="Arial"/>
    </w:rPr>
  </w:style>
  <w:style w:type="paragraph" w:customStyle="1" w:styleId="Style6">
    <w:name w:val="Style6"/>
    <w:basedOn w:val="Normalny"/>
    <w:uiPriority w:val="99"/>
    <w:qFormat/>
    <w:rsid w:val="005E11ED"/>
    <w:pPr>
      <w:widowControl w:val="0"/>
      <w:spacing w:line="240" w:lineRule="exact"/>
      <w:jc w:val="both"/>
    </w:pPr>
    <w:rPr>
      <w:rFonts w:ascii="Arial" w:hAnsi="Calibri" w:cs="Arial"/>
    </w:rPr>
  </w:style>
  <w:style w:type="paragraph" w:customStyle="1" w:styleId="Style7">
    <w:name w:val="Style7"/>
    <w:basedOn w:val="Normalny"/>
    <w:qFormat/>
    <w:rsid w:val="005E11ED"/>
    <w:pPr>
      <w:widowControl w:val="0"/>
    </w:pPr>
    <w:rPr>
      <w:rFonts w:ascii="Arial" w:hAnsi="Calibri" w:cs="Arial"/>
    </w:rPr>
  </w:style>
  <w:style w:type="paragraph" w:customStyle="1" w:styleId="Style9">
    <w:name w:val="Style9"/>
    <w:basedOn w:val="Normalny"/>
    <w:uiPriority w:val="99"/>
    <w:qFormat/>
    <w:rsid w:val="005E11ED"/>
    <w:pPr>
      <w:widowControl w:val="0"/>
      <w:spacing w:line="246" w:lineRule="exact"/>
      <w:ind w:hanging="274"/>
      <w:jc w:val="both"/>
    </w:pPr>
    <w:rPr>
      <w:rFonts w:ascii="Arial" w:hAnsi="Calibri" w:cs="Arial"/>
    </w:rPr>
  </w:style>
  <w:style w:type="character" w:styleId="Hipercze">
    <w:name w:val="Hyperlink"/>
    <w:rsid w:val="005E11ED"/>
    <w:rPr>
      <w:color w:val="0563C1"/>
      <w:u w:val="single"/>
    </w:rPr>
  </w:style>
  <w:style w:type="character" w:customStyle="1" w:styleId="FontStyle94">
    <w:name w:val="Font Style94"/>
    <w:uiPriority w:val="99"/>
    <w:rsid w:val="005E11ED"/>
    <w:rPr>
      <w:rFonts w:ascii="Franklin Gothic Medium Cond" w:hAnsi="Franklin Gothic Medium Cond" w:cs="Franklin Gothic Medium Cond"/>
      <w:sz w:val="24"/>
      <w:szCs w:val="24"/>
    </w:rPr>
  </w:style>
  <w:style w:type="paragraph" w:customStyle="1" w:styleId="Style18">
    <w:name w:val="Style18"/>
    <w:basedOn w:val="Normalny"/>
    <w:uiPriority w:val="99"/>
    <w:rsid w:val="005E11ED"/>
    <w:pPr>
      <w:widowControl w:val="0"/>
      <w:autoSpaceDE w:val="0"/>
      <w:autoSpaceDN w:val="0"/>
      <w:adjustRightInd w:val="0"/>
      <w:spacing w:line="266" w:lineRule="exact"/>
      <w:ind w:hanging="336"/>
      <w:jc w:val="both"/>
    </w:pPr>
    <w:rPr>
      <w:rFonts w:ascii="Segoe UI" w:hAnsi="Segoe UI" w:cs="Segoe UI"/>
    </w:rPr>
  </w:style>
  <w:style w:type="character" w:customStyle="1" w:styleId="AkapitzlistZnak">
    <w:name w:val="Akapit z listą Znak"/>
    <w:aliases w:val="Alpha list Znak,Bullet 1 Znak,Bullet List Znak,CP-Punkty Znak,CP-UC Znak,Equipment Znak,Figure_name Znak,List - bullets Znak,List Paragraph Char Char Znak,List Paragraph1 Char Char Znak,List Paragraph11 Znak,List_TIS Znak,Ref Znak"/>
    <w:link w:val="Akapitzlist"/>
    <w:uiPriority w:val="34"/>
    <w:locked/>
    <w:rsid w:val="005E11ED"/>
  </w:style>
  <w:style w:type="character" w:customStyle="1" w:styleId="FontStyle42">
    <w:name w:val="Font Style42"/>
    <w:uiPriority w:val="99"/>
    <w:rsid w:val="005E11ED"/>
    <w:rPr>
      <w:rFonts w:ascii="Arial Unicode MS" w:eastAsia="Arial Unicode MS" w:cs="Arial Unicode MS"/>
      <w:sz w:val="20"/>
      <w:szCs w:val="20"/>
    </w:rPr>
  </w:style>
  <w:style w:type="paragraph" w:styleId="Stopka">
    <w:name w:val="footer"/>
    <w:basedOn w:val="Normalny"/>
    <w:link w:val="StopkaZnak"/>
    <w:uiPriority w:val="99"/>
    <w:unhideWhenUsed/>
    <w:rsid w:val="005E11ED"/>
    <w:pPr>
      <w:tabs>
        <w:tab w:val="center" w:pos="4536"/>
        <w:tab w:val="right" w:pos="9072"/>
      </w:tabs>
    </w:pPr>
  </w:style>
  <w:style w:type="character" w:customStyle="1" w:styleId="StopkaZnak">
    <w:name w:val="Stopka Znak"/>
    <w:basedOn w:val="Domylnaczcionkaakapitu"/>
    <w:link w:val="Stopka"/>
    <w:uiPriority w:val="99"/>
    <w:rsid w:val="005E11ED"/>
    <w:rPr>
      <w:rFonts w:ascii="Times New Roman" w:eastAsia="Times New Roman" w:hAnsi="Times New Roman" w:cs="Times New Roman"/>
      <w:kern w:val="0"/>
      <w:lang w:eastAsia="pl-PL"/>
      <w14:ligatures w14:val="none"/>
    </w:rPr>
  </w:style>
  <w:style w:type="paragraph" w:customStyle="1" w:styleId="ZnakZnak3">
    <w:name w:val="Znak Znak3"/>
    <w:basedOn w:val="Normalny"/>
    <w:rsid w:val="00E613D1"/>
    <w:pPr>
      <w:spacing w:before="240" w:line="360" w:lineRule="auto"/>
      <w:ind w:left="360" w:right="23" w:hanging="431"/>
      <w:jc w:val="both"/>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len.pl/pl/o-firmie/o-spolce/nasze-standardy/bezpieczenstwo-w-orlenie/wykonawcy-zewnetrzni/wymagania-bezpieczenstw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faktura@orlen.pl"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orlen.pl/pl/o-firmie/o-spolce/nasze-standardy/bezpieczenstwo-w-orlenie/wykonawcy-zewnetrzni/szkolenia" TargetMode="External"/><Relationship Id="rId4" Type="http://schemas.openxmlformats.org/officeDocument/2006/relationships/webSettings" Target="webSettings.xml"/><Relationship Id="rId9" Type="http://schemas.openxmlformats.org/officeDocument/2006/relationships/hyperlink" Target="https://www.orlen.pl/pl/o-firmie/o-spolce/nasze-standardy/bezpieczenstwo-w-orlenie/wykonawcy-zewnetrzni/aktualnosci"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TotalTime>
  <Pages>18</Pages>
  <Words>7552</Words>
  <Characters>45314</Characters>
  <Application>Microsoft Office Word</Application>
  <DocSecurity>0</DocSecurity>
  <Lines>377</Lines>
  <Paragraphs>105</Paragraphs>
  <ScaleCrop>false</ScaleCrop>
  <Company>ORLEN S.A.</Company>
  <LinksUpToDate>false</LinksUpToDate>
  <CharactersWithSpaces>52761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Urbańska Marika (ORL)</dc:creator>
  <cp:keywords/>
  <dc:description/>
  <cp:lastModifiedBy>Urbańska Marika (ORL)</cp:lastModifiedBy>
  <cp:revision>6</cp:revision>
  <dcterms:created xsi:type="dcterms:W3CDTF">2025-10-20T10:30:00Z</dcterms:created>
  <dcterms:modified xsi:type="dcterms:W3CDTF">2025-10-20T11:16:00Z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2025-10-20T10:35:42Z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831ec79c-7b75-45bc-a752-28b8686f25d2</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